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92240" w14:textId="3D0390F4" w:rsidR="00715F9A" w:rsidRPr="006407E2" w:rsidRDefault="00352FB6" w:rsidP="002A7827">
      <w:pPr>
        <w:pStyle w:val="berschrift2"/>
        <w:numPr>
          <w:ilvl w:val="0"/>
          <w:numId w:val="0"/>
        </w:numPr>
        <w:spacing w:line="360" w:lineRule="auto"/>
        <w:ind w:left="576" w:hanging="576"/>
        <w:rPr>
          <w:rFonts w:ascii="Arial" w:hAnsi="Arial" w:cs="Arial"/>
          <w:color w:val="002060"/>
        </w:rPr>
      </w:pPr>
      <w:bookmarkStart w:id="0" w:name="_Indikatoren_für_eine"/>
      <w:bookmarkStart w:id="1" w:name="_Ref45120144"/>
      <w:bookmarkStart w:id="2" w:name="_Toc62827571"/>
      <w:bookmarkEnd w:id="0"/>
      <w:r w:rsidRPr="006407E2">
        <w:rPr>
          <w:rFonts w:ascii="Arial" w:hAnsi="Arial" w:cs="Arial"/>
          <w:color w:val="002060"/>
        </w:rPr>
        <w:t>Indikatoren für eine vierstufige Kompetenzsteigerung in zehn Kategorien</w:t>
      </w:r>
      <w:bookmarkEnd w:id="1"/>
      <w:bookmarkEnd w:id="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301"/>
        <w:gridCol w:w="1043"/>
      </w:tblGrid>
      <w:tr w:rsidR="002A7827" w:rsidRPr="002A7827" w14:paraId="1EB2715E" w14:textId="77777777" w:rsidTr="002A7827">
        <w:trPr>
          <w:cantSplit/>
          <w:trHeight w:val="20"/>
          <w:tblHeader/>
        </w:trPr>
        <w:tc>
          <w:tcPr>
            <w:tcW w:w="4442" w:type="pct"/>
            <w:tcBorders>
              <w:top w:val="single" w:sz="4" w:space="0" w:color="auto"/>
            </w:tcBorders>
            <w:shd w:val="clear" w:color="auto" w:fill="95C11F"/>
          </w:tcPr>
          <w:p w14:paraId="3D5FDF6C" w14:textId="77777777" w:rsidR="00715F9A" w:rsidRPr="00D13001" w:rsidRDefault="00715F9A" w:rsidP="00352FB6">
            <w:pPr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Kategorie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95C11F"/>
          </w:tcPr>
          <w:p w14:paraId="220B185D" w14:textId="77777777" w:rsidR="00715F9A" w:rsidRPr="002A7827" w:rsidRDefault="00715F9A" w:rsidP="00352FB6">
            <w:pPr>
              <w:contextualSpacing/>
              <w:rPr>
                <w:rFonts w:cs="Arial"/>
                <w:b/>
              </w:rPr>
            </w:pPr>
            <w:r w:rsidRPr="002A7827">
              <w:rPr>
                <w:rFonts w:cs="Arial"/>
                <w:b/>
              </w:rPr>
              <w:t>Stufe</w:t>
            </w:r>
          </w:p>
        </w:tc>
      </w:tr>
      <w:tr w:rsidR="00715F9A" w:rsidRPr="0091126B" w14:paraId="165FB13A" w14:textId="77777777" w:rsidTr="002A7827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B9D36C"/>
          </w:tcPr>
          <w:p w14:paraId="3EB3E4DC" w14:textId="77777777" w:rsidR="00715F9A" w:rsidRPr="00D13001" w:rsidRDefault="00715F9A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 xml:space="preserve">Fachsystematische Kenntnisse </w:t>
            </w:r>
          </w:p>
        </w:tc>
      </w:tr>
      <w:tr w:rsidR="00715F9A" w:rsidRPr="0091126B" w14:paraId="3A0FFB60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</w:tcBorders>
          </w:tcPr>
          <w:p w14:paraId="701EC7B9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 xml:space="preserve">Elementares allgemeines Wissen, z. B.: </w:t>
            </w:r>
          </w:p>
          <w:p w14:paraId="67E0F340" w14:textId="77777777" w:rsidR="00715F9A" w:rsidRPr="00D13001" w:rsidRDefault="00715F9A" w:rsidP="00F572CC">
            <w:pPr>
              <w:pStyle w:val="Listenabsatz"/>
              <w:numPr>
                <w:ilvl w:val="0"/>
                <w:numId w:val="20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Grundlegende Kenntnisse in verschiedenen Fachgebieten haben</w:t>
            </w:r>
          </w:p>
          <w:p w14:paraId="3BE0BF95" w14:textId="7AA5A400" w:rsidR="00715F9A" w:rsidRPr="00D13001" w:rsidRDefault="00715F9A" w:rsidP="00F572CC">
            <w:pPr>
              <w:pStyle w:val="Listenabsatz"/>
              <w:numPr>
                <w:ilvl w:val="0"/>
                <w:numId w:val="20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Kenntnisse über die Zielgruppen der Pflege und Beratung (Patient</w:t>
            </w:r>
            <w:r w:rsidR="009C6CA8" w:rsidRPr="00D13001">
              <w:rPr>
                <w:rFonts w:cs="Arial"/>
                <w:sz w:val="20"/>
                <w:szCs w:val="20"/>
              </w:rPr>
              <w:t xml:space="preserve">innen und Patienten </w:t>
            </w:r>
            <w:r w:rsidRPr="00D13001">
              <w:rPr>
                <w:rFonts w:cs="Arial"/>
                <w:sz w:val="20"/>
                <w:szCs w:val="20"/>
              </w:rPr>
              <w:t xml:space="preserve">/ </w:t>
            </w:r>
            <w:r w:rsidR="009C6CA8" w:rsidRPr="00D13001">
              <w:rPr>
                <w:rFonts w:cs="Arial"/>
                <w:sz w:val="20"/>
                <w:szCs w:val="20"/>
              </w:rPr>
              <w:t xml:space="preserve">Bewohnerinnen und </w:t>
            </w:r>
            <w:r w:rsidRPr="00D13001">
              <w:rPr>
                <w:rFonts w:cs="Arial"/>
                <w:sz w:val="20"/>
                <w:szCs w:val="20"/>
              </w:rPr>
              <w:t xml:space="preserve">Bewohner, </w:t>
            </w:r>
            <w:r w:rsidR="009C6CA8" w:rsidRPr="00D13001">
              <w:rPr>
                <w:rFonts w:cs="Arial"/>
                <w:sz w:val="20"/>
                <w:szCs w:val="20"/>
              </w:rPr>
              <w:t>Auszubildende</w:t>
            </w:r>
            <w:r w:rsidRPr="00D13001">
              <w:rPr>
                <w:rFonts w:cs="Arial"/>
                <w:sz w:val="20"/>
                <w:szCs w:val="20"/>
              </w:rPr>
              <w:t>, Angehörige und Ehrenamtliche) haben</w:t>
            </w:r>
          </w:p>
          <w:p w14:paraId="38228F18" w14:textId="77777777" w:rsidR="00715F9A" w:rsidRPr="00D13001" w:rsidRDefault="00715F9A" w:rsidP="00F572CC">
            <w:pPr>
              <w:pStyle w:val="Listenabsatz"/>
              <w:numPr>
                <w:ilvl w:val="0"/>
                <w:numId w:val="20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allgemeinen Assessmentverfahren und Standards der Institution kennen</w:t>
            </w:r>
          </w:p>
          <w:p w14:paraId="20D86F00" w14:textId="77777777" w:rsidR="00715F9A" w:rsidRPr="00D13001" w:rsidRDefault="00715F9A" w:rsidP="00F572CC">
            <w:pPr>
              <w:pStyle w:val="Listenabsatz"/>
              <w:numPr>
                <w:ilvl w:val="0"/>
                <w:numId w:val="20"/>
              </w:numPr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Einen Überblick über das Unterstützungs- und Versorgungsangebot der Institution haben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A272054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 w:rsidRPr="0091126B">
              <w:rPr>
                <w:rFonts w:cs="Arial"/>
                <w:b/>
              </w:rPr>
              <w:t>1</w:t>
            </w:r>
          </w:p>
        </w:tc>
      </w:tr>
      <w:tr w:rsidR="00715F9A" w:rsidRPr="0091126B" w14:paraId="49436609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122B68F2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 xml:space="preserve">Grundlegendes Fachwissen, z. B.: </w:t>
            </w:r>
          </w:p>
          <w:p w14:paraId="2665C1F0" w14:textId="77777777" w:rsidR="00715F9A" w:rsidRPr="00D13001" w:rsidRDefault="00715F9A" w:rsidP="00F572CC">
            <w:pPr>
              <w:pStyle w:val="Listenabsatz"/>
              <w:numPr>
                <w:ilvl w:val="0"/>
                <w:numId w:val="20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Grundlegende Kenntnisse über gängige Theorien und Konzepte haben, z.B. zu Bewältigungsformen, Beratung, Anleitung, Schulung</w:t>
            </w:r>
          </w:p>
          <w:p w14:paraId="28CDEC9B" w14:textId="77777777" w:rsidR="00715F9A" w:rsidRPr="00D13001" w:rsidRDefault="00715F9A" w:rsidP="00F572CC">
            <w:pPr>
              <w:pStyle w:val="Listenabsatz"/>
              <w:numPr>
                <w:ilvl w:val="0"/>
                <w:numId w:val="20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besonderen Standards der Institution kennen</w:t>
            </w:r>
          </w:p>
          <w:p w14:paraId="7EFAB6AB" w14:textId="77777777" w:rsidR="00715F9A" w:rsidRPr="00D13001" w:rsidRDefault="00715F9A" w:rsidP="00F572CC">
            <w:pPr>
              <w:pStyle w:val="Listenabsatz"/>
              <w:numPr>
                <w:ilvl w:val="0"/>
                <w:numId w:val="20"/>
              </w:numPr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Grundlegende Kenntnisse in Ökologie, Ökonomie, Gesellschaft, Recht, Verwaltung haben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733EBF72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 w:rsidRPr="0091126B">
              <w:rPr>
                <w:rFonts w:cs="Arial"/>
                <w:b/>
              </w:rPr>
              <w:t>2</w:t>
            </w:r>
          </w:p>
        </w:tc>
      </w:tr>
      <w:tr w:rsidR="00715F9A" w:rsidRPr="0091126B" w14:paraId="37DED639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39AE3738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Grundlegendes und erweitertes Fachwissen, z B.:</w:t>
            </w:r>
          </w:p>
          <w:p w14:paraId="6B8931EA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Grundlegende Kenntnisse über Theorien und Konzepte haben, z.B. zu Sterbephasen, Entwicklungsaufgaben, integrierte Versorgung</w:t>
            </w:r>
          </w:p>
          <w:p w14:paraId="094CBE4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ausgewählte Assessmentverfahren und Expertenstandards kennen</w:t>
            </w:r>
          </w:p>
          <w:p w14:paraId="602D0675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Wissensgrundlagen aus verschiedenen Bereichen miteinander in Beziehung setzen</w:t>
            </w:r>
          </w:p>
          <w:p w14:paraId="3A5D8DB9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Wissen um verschiedene Versorgungsangebote, z. B. Palliativversorgung, haben</w:t>
            </w:r>
          </w:p>
          <w:p w14:paraId="3212B62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u w:val="single"/>
              </w:rPr>
            </w:pPr>
            <w:r w:rsidRPr="00D13001">
              <w:rPr>
                <w:rFonts w:cs="Arial"/>
                <w:sz w:val="20"/>
                <w:szCs w:val="20"/>
              </w:rPr>
              <w:t>Ein Verständnis des rechtlichen Kontextes haben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2E35FCC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 w:rsidRPr="0091126B">
              <w:rPr>
                <w:rFonts w:cs="Arial"/>
                <w:b/>
              </w:rPr>
              <w:t>3</w:t>
            </w:r>
          </w:p>
        </w:tc>
      </w:tr>
      <w:tr w:rsidR="00715F9A" w:rsidRPr="0091126B" w14:paraId="65896B35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7ACD1CA0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Vertieftes fachtheoretisches und vernetztes Wissen, z. B.:</w:t>
            </w:r>
          </w:p>
          <w:p w14:paraId="29D010C0" w14:textId="77777777" w:rsidR="00715F9A" w:rsidRPr="00D13001" w:rsidRDefault="00715F9A" w:rsidP="00F572CC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Kenntnisse über spezielle Theorien und Konzepte haben, z.B. zu Empowerment, Compliance, Trajekt-Modell, Case Management</w:t>
            </w:r>
          </w:p>
          <w:p w14:paraId="2E1F5B82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Wissen um spezifische Versorgungsangebote haben</w:t>
            </w:r>
          </w:p>
          <w:p w14:paraId="1746CC8D" w14:textId="08A205E9" w:rsidR="00715F9A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Spezifisches Wissen in Beziehung setzen zu anderen Fachge</w:t>
            </w:r>
            <w:r w:rsidR="00A943B8">
              <w:rPr>
                <w:rFonts w:cs="Arial"/>
                <w:sz w:val="20"/>
                <w:szCs w:val="20"/>
              </w:rPr>
              <w:t xml:space="preserve">bieten und Ökologie, Ökonomie, </w:t>
            </w:r>
            <w:r w:rsidRPr="00D13001">
              <w:rPr>
                <w:rFonts w:cs="Arial"/>
                <w:sz w:val="20"/>
                <w:szCs w:val="20"/>
              </w:rPr>
              <w:t>Gesellschaft, Recht, Verwaltung</w:t>
            </w:r>
          </w:p>
          <w:p w14:paraId="04066831" w14:textId="5911B482" w:rsidR="00D13001" w:rsidRPr="00D13001" w:rsidRDefault="00D13001" w:rsidP="00D13001">
            <w:pPr>
              <w:pStyle w:val="Listenabsatz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04D7CABD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 w:rsidRPr="0091126B">
              <w:rPr>
                <w:rFonts w:cs="Arial"/>
                <w:b/>
              </w:rPr>
              <w:t>4</w:t>
            </w:r>
          </w:p>
        </w:tc>
      </w:tr>
      <w:tr w:rsidR="00715F9A" w:rsidRPr="0091126B" w14:paraId="0AFD1CE0" w14:textId="77777777" w:rsidTr="002A7827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63E2B315" w14:textId="77777777" w:rsidR="00715F9A" w:rsidRPr="00D13001" w:rsidRDefault="00715F9A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Beobachtung und Urteilsbildung</w:t>
            </w:r>
          </w:p>
        </w:tc>
      </w:tr>
      <w:tr w:rsidR="00715F9A" w:rsidRPr="0091126B" w14:paraId="7F1FE555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2B497499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Phänomene erkennen, z. B.:</w:t>
            </w:r>
          </w:p>
          <w:p w14:paraId="3C0AE667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Aufmerksam sein, Situationen wahrnehmen und reflektieren</w:t>
            </w:r>
          </w:p>
          <w:p w14:paraId="0935C893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Probleme und kritische Situationen, z.B. Gewalt, Notfälle, wahrnehmen und als solche erkennen</w:t>
            </w:r>
          </w:p>
          <w:p w14:paraId="6F5C69FE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Daten erheben</w:t>
            </w:r>
          </w:p>
          <w:p w14:paraId="475B372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Daten und Beobachtungen im Ansatz interpretieren können</w:t>
            </w:r>
          </w:p>
          <w:p w14:paraId="115E983A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Den Nutzen von Informationen beurteilen können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75029520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 w:rsidRPr="0091126B">
              <w:rPr>
                <w:rFonts w:cs="Arial"/>
                <w:b/>
              </w:rPr>
              <w:t>1</w:t>
            </w:r>
          </w:p>
        </w:tc>
      </w:tr>
      <w:tr w:rsidR="00715F9A" w:rsidRPr="0091126B" w14:paraId="77982973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05ADDFB3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Phänomene, einfache Zusammenhänge und Handlungsanlässe erkennen, z. B.:</w:t>
            </w:r>
          </w:p>
          <w:p w14:paraId="7A6B8634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Zusammenhängen in regelmäßig wiederkehrenden Situationen erkennen</w:t>
            </w:r>
          </w:p>
          <w:p w14:paraId="0A08713B" w14:textId="3F918A16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Phänomene beobachten und </w:t>
            </w:r>
            <w:r w:rsidR="00EA6514" w:rsidRPr="00D13001">
              <w:rPr>
                <w:rFonts w:cs="Arial"/>
                <w:sz w:val="20"/>
                <w:szCs w:val="20"/>
              </w:rPr>
              <w:t>i</w:t>
            </w:r>
            <w:r w:rsidRPr="00D13001">
              <w:rPr>
                <w:rFonts w:cs="Arial"/>
                <w:sz w:val="20"/>
                <w:szCs w:val="20"/>
              </w:rPr>
              <w:t>nterpretieren</w:t>
            </w:r>
          </w:p>
          <w:p w14:paraId="00EC8D2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Ressourcen identifizieren</w:t>
            </w:r>
          </w:p>
          <w:p w14:paraId="0DEEA9F1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gesetzliche Vorgaben bezogen auf das Pflegehandeln beachten und reflektieren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7FA4790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 w:rsidRPr="0091126B">
              <w:rPr>
                <w:rFonts w:cs="Arial"/>
                <w:b/>
              </w:rPr>
              <w:t>2</w:t>
            </w:r>
          </w:p>
        </w:tc>
      </w:tr>
      <w:tr w:rsidR="00715F9A" w:rsidRPr="0091126B" w14:paraId="34D54793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237B29F0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Phänomene, einfache Zusammenhänge und Handlungsanlässe erkennen und Interventionen ableiten, z. B.</w:t>
            </w:r>
          </w:p>
          <w:p w14:paraId="47048F83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Pflegehandeln mit zentralen Theorien begründen</w:t>
            </w:r>
          </w:p>
          <w:p w14:paraId="15027EB1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Daten und Beobachtungen interpretieren und in einen grundlegenden theoretischen Kontext stellen</w:t>
            </w:r>
          </w:p>
          <w:p w14:paraId="1BC30792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Phänomene reflektieren, aus verschiedenen Perspektiven wahrnehmen und darüber diskutieren</w:t>
            </w:r>
          </w:p>
          <w:p w14:paraId="24063984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gezielt und begründet aus Phänomenen Interventionen ableiten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DD94FC0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 w:rsidRPr="0091126B">
              <w:rPr>
                <w:rFonts w:cs="Arial"/>
                <w:b/>
              </w:rPr>
              <w:t>3</w:t>
            </w:r>
          </w:p>
        </w:tc>
      </w:tr>
      <w:tr w:rsidR="00715F9A" w:rsidRPr="0091126B" w14:paraId="3DE412B1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7527AF89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Handlungsanlässe erkennen,</w:t>
            </w:r>
            <w:r w:rsidRPr="00D1300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13001">
              <w:rPr>
                <w:rFonts w:cs="Arial"/>
                <w:b/>
                <w:i/>
                <w:sz w:val="20"/>
                <w:szCs w:val="20"/>
              </w:rPr>
              <w:t>Phänomene und Interventionen in einen theoretischen Kontext stellen, z. B.:</w:t>
            </w:r>
          </w:p>
          <w:p w14:paraId="0E861282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Daten gezielt erheben, interpretieren und in einen theoretischen Kontext stellen</w:t>
            </w:r>
          </w:p>
          <w:p w14:paraId="4880C2E4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Phänomene beobachten, interpretieren und diese mit Theorien und Konzepten in Verbindung bringen</w:t>
            </w:r>
          </w:p>
          <w:p w14:paraId="6A5662E9" w14:textId="77777777" w:rsidR="00715F9A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mit vielfältigen, spezifischen Theorien und auch Forschungsergebnis</w:t>
            </w:r>
            <w:r w:rsidR="00A943B8">
              <w:rPr>
                <w:rFonts w:cs="Arial"/>
                <w:sz w:val="20"/>
                <w:szCs w:val="20"/>
              </w:rPr>
              <w:t>sen das Pflegehandeln begründen</w:t>
            </w:r>
          </w:p>
          <w:p w14:paraId="0EC1917A" w14:textId="68E668FB" w:rsidR="00A943B8" w:rsidRPr="00D13001" w:rsidRDefault="00A943B8" w:rsidP="00A943B8">
            <w:pPr>
              <w:pStyle w:val="Listenabsatz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32F6B755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 w:rsidRPr="0091126B">
              <w:rPr>
                <w:rFonts w:cs="Arial"/>
                <w:b/>
              </w:rPr>
              <w:t>4</w:t>
            </w:r>
          </w:p>
        </w:tc>
      </w:tr>
      <w:tr w:rsidR="00715F9A" w:rsidRPr="0091126B" w14:paraId="38D6AEEC" w14:textId="77777777" w:rsidTr="002A7827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71ADEFD5" w14:textId="77777777" w:rsidR="00715F9A" w:rsidRPr="00D13001" w:rsidRDefault="00715F9A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Selbstständigkeit und Eigenaktivität</w:t>
            </w:r>
          </w:p>
        </w:tc>
      </w:tr>
      <w:tr w:rsidR="00715F9A" w:rsidRPr="0091126B" w14:paraId="5CFB249B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1F0166FB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Grundlegende und standardisierte Maßnahmen umsetzen, z. B.:</w:t>
            </w:r>
          </w:p>
          <w:p w14:paraId="13D87D75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nach Standards, Regeln und Grundsätzen verfahren, auch in Notfallsituationen</w:t>
            </w:r>
          </w:p>
          <w:p w14:paraId="7351B5E9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übliche Maßnahmen und Assessmentverfahren durchführen</w:t>
            </w:r>
          </w:p>
          <w:p w14:paraId="20BCA5A1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grundlegende Anforderungen ins Pflegehandeln integrieren</w:t>
            </w:r>
          </w:p>
          <w:p w14:paraId="002AE03E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nachhaltig mit Ressourcen umgehen</w:t>
            </w:r>
          </w:p>
          <w:p w14:paraId="07E95A55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lebenserhaltende Sofortmaßnahmen bis zum Eintreffen der Ärztin oder des Arztes einleiten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E3B1E03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</w:tr>
      <w:tr w:rsidR="00715F9A" w:rsidRPr="0091126B" w14:paraId="455E4991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29B842DC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Standardisierte Maßnahmen und Konzepte umsetzen, z. B.:</w:t>
            </w:r>
          </w:p>
          <w:p w14:paraId="1CE9CD56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Konzepte, Prinzipien und Standards umsetzen, auch in Notfallsituationen</w:t>
            </w:r>
          </w:p>
          <w:p w14:paraId="507726CC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Häufig wiederkehrende Maßnahmen und Routinen durchführen</w:t>
            </w:r>
          </w:p>
          <w:p w14:paraId="06182FB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bestehende Angebote und Technik nutzen</w:t>
            </w:r>
          </w:p>
          <w:p w14:paraId="68EA22AA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in stabilen Situationen medizinische Maßnahmen durchführen 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7940C8A5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715F9A" w:rsidRPr="0091126B" w14:paraId="5F1BF4ED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4D39219B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Umfangreichere Konzepte auswählen und umsetzen, z. B.:</w:t>
            </w:r>
          </w:p>
          <w:p w14:paraId="23CB20A9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Bei der verordnungsgerechten Durchführung diagnostische und therapeutische Maßnahmen sowie bei der Infektionsprävention mitwirken</w:t>
            </w:r>
          </w:p>
          <w:p w14:paraId="42B0B5B5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Spezifische Pflegemaßnahmen durchführen</w:t>
            </w:r>
          </w:p>
          <w:p w14:paraId="1037B115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Kurative und präventive Interventionen, die auf langfristige Wirkung angelegt sind, durchführen</w:t>
            </w:r>
          </w:p>
          <w:p w14:paraId="43911B51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kompensierende Maßnahmen einsetzen</w:t>
            </w:r>
          </w:p>
          <w:p w14:paraId="30D1BE1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Individuelle Unterstützung leisten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7976D6D0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715F9A" w:rsidRPr="0091126B" w14:paraId="173E0638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4E90229B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Konzepte umsetzen und Mitwirkung bei der Entwicklung von Konzepten und Standards, z. B.:</w:t>
            </w:r>
          </w:p>
          <w:p w14:paraId="0A8C6D7A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Spezifische Maßnahmen, die von Standards und Routinen abweichen, durchführen</w:t>
            </w:r>
          </w:p>
          <w:p w14:paraId="48509AA4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Schulungs- und Beratungskonzepte umsetzen</w:t>
            </w:r>
          </w:p>
          <w:p w14:paraId="57495DB1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Angebote und Maßnahmen selbst entwickeln</w:t>
            </w:r>
          </w:p>
          <w:p w14:paraId="349C4085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aktiv im Qualitätsmanagement mitwirken </w:t>
            </w:r>
          </w:p>
          <w:p w14:paraId="6963F366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bei der Entwicklung von Interventionen mitwirken</w:t>
            </w:r>
          </w:p>
          <w:p w14:paraId="3A7D7C07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eigenständig Lösungen für Probleme entwickeln</w:t>
            </w:r>
          </w:p>
          <w:p w14:paraId="4F458C54" w14:textId="77777777" w:rsidR="00207E45" w:rsidRDefault="00715F9A" w:rsidP="00207E45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invasive medizinische Maßnahmen durchführen</w:t>
            </w:r>
          </w:p>
          <w:p w14:paraId="7B0BE890" w14:textId="1EDE3FE2" w:rsidR="00A943B8" w:rsidRPr="00D13001" w:rsidRDefault="00A943B8" w:rsidP="00A943B8">
            <w:pPr>
              <w:pStyle w:val="Listenabsatz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2E5DC38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715F9A" w:rsidRPr="0091126B" w14:paraId="1AD2D343" w14:textId="77777777" w:rsidTr="002A7827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41815CD3" w14:textId="4C6841F8" w:rsidR="00715F9A" w:rsidRPr="00D13001" w:rsidRDefault="0092253D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Situationsspezifisches Handeln</w:t>
            </w:r>
          </w:p>
        </w:tc>
      </w:tr>
      <w:tr w:rsidR="00715F9A" w:rsidRPr="0091126B" w14:paraId="096FE8CF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24FF6531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Handeln in unkomplizierten Situationen, z. B.:</w:t>
            </w:r>
          </w:p>
          <w:p w14:paraId="74D9D6F3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Handeln in Situationen, die stabil und überschaubar sind</w:t>
            </w:r>
          </w:p>
          <w:p w14:paraId="6418136C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Handeln in Situationen, in denen der Zustand des zu pflegenden Menschen stabil und dauerhaft ist</w:t>
            </w:r>
          </w:p>
          <w:p w14:paraId="0AAE0CD9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einen Menschen mit überschaubarem Unterstützungsbedarf pflegen und versorgen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522FA8EA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</w:tr>
      <w:tr w:rsidR="00715F9A" w:rsidRPr="0091126B" w14:paraId="36F27ABE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254311D6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Handeln in wenig komplizierten Situationen, z. B.:</w:t>
            </w:r>
          </w:p>
          <w:p w14:paraId="191000E8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Handeln in Situationen, die gelegentlich instabil sind</w:t>
            </w:r>
          </w:p>
          <w:p w14:paraId="15FF86AC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Handeln in Situationen, in denen der Zustand des zu pflegenden Menschen dauerhaft aber nicht immer stabil ist</w:t>
            </w:r>
          </w:p>
          <w:p w14:paraId="06DE256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Einen Menschen mit umfassenderem, aber überschaubarem Unterstützungsbedarf pflegen und versorgen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34E1E70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715F9A" w:rsidRPr="0091126B" w14:paraId="23A8F103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0F5B8C84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Handeln in komplizierten, gelegentlich instabilen Situationen, z. B.:</w:t>
            </w:r>
          </w:p>
          <w:p w14:paraId="462A4DFD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Handeln in Situationen, die auch instabil sind</w:t>
            </w:r>
          </w:p>
          <w:p w14:paraId="5FFEB8ED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Handeln in Situationen, in denen der Zustand des zu pflegenden Menschen auch gelegentlich instabil ist, dabei können verschiedene Gesundheitsstörungen vorliegen, </w:t>
            </w:r>
          </w:p>
          <w:p w14:paraId="4A094A04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Einen Menschen mit umfassenderem Unterstützungsbedarf pflegen und versorgen, auch in der Sterbephase 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61696733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715F9A" w:rsidRPr="0091126B" w14:paraId="719595F6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2332BFA2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Handeln in komplexen, spezifischen Situationen, z. B.:</w:t>
            </w:r>
          </w:p>
          <w:p w14:paraId="6CEE5E86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Handeln in Situationen, die wechselhaft und instabil sind</w:t>
            </w:r>
          </w:p>
          <w:p w14:paraId="0FAD2F1F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Handeln in Situationen, in denen der Zustand des zu pflegenden Menschen wechselhaft und instabil ist, dabei können verschiedene und spezifische Gesundheitsstörungen vorliegen, und der Unterstützungsbedarf ist sehr hoch</w:t>
            </w:r>
          </w:p>
          <w:p w14:paraId="625E429D" w14:textId="77777777" w:rsidR="00715F9A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Handeln in akuten, krisenhaften oder lebensbedrohlichen Situationen</w:t>
            </w:r>
          </w:p>
          <w:p w14:paraId="01F5763B" w14:textId="1AAFB923" w:rsidR="00A943B8" w:rsidRPr="00D13001" w:rsidRDefault="00A943B8" w:rsidP="00A943B8">
            <w:pPr>
              <w:pStyle w:val="Listenabsatz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40C5713A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715F9A" w:rsidRPr="0091126B" w14:paraId="29928F08" w14:textId="77777777" w:rsidTr="002A7827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12A6F1AF" w14:textId="77777777" w:rsidR="00715F9A" w:rsidRPr="00D13001" w:rsidRDefault="00715F9A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Organisation von Prozessen</w:t>
            </w:r>
          </w:p>
        </w:tc>
      </w:tr>
      <w:tr w:rsidR="00715F9A" w:rsidRPr="0091126B" w14:paraId="53E70A4B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7685F22E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einfache Zusammenhänge erkennen, z. B.:</w:t>
            </w:r>
          </w:p>
          <w:p w14:paraId="0BA8CB78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einfache Zusammenhänge verstehen</w:t>
            </w:r>
          </w:p>
          <w:p w14:paraId="65927EB4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Wirkung von Maßnahmen absehen können</w:t>
            </w:r>
          </w:p>
          <w:p w14:paraId="40139D8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Versorgungskontexte kennen </w:t>
            </w:r>
          </w:p>
          <w:p w14:paraId="4B8E16BC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zu pflegenden Menschen in den Pflegeprozess einbeziehen</w:t>
            </w:r>
          </w:p>
          <w:p w14:paraId="250AFEF8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eigene und die Aufgaben der anderen Personen kennen</w:t>
            </w:r>
          </w:p>
          <w:p w14:paraId="31E42D5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in Notfällen Hilfe leisten können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9AB18E7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</w:tr>
      <w:tr w:rsidR="00715F9A" w:rsidRPr="0091126B" w14:paraId="6C0638C4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6182B7CF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In einfachen (standardisierten) Zusammenhängen mitwirken, z. B.:</w:t>
            </w:r>
          </w:p>
          <w:p w14:paraId="6ED274DC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in Notfällen den Einsatz der Ersthelferinnen oder Ersthelfer bis zum Eintreffen der Ärztin oder des Arztes koordinieren</w:t>
            </w:r>
          </w:p>
          <w:p w14:paraId="1ADA1502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Potenziale und Ressourcen identifizieren und nutzen</w:t>
            </w:r>
          </w:p>
          <w:p w14:paraId="3B64B595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bei der Koordination und Organisation mitwirken</w:t>
            </w:r>
          </w:p>
          <w:p w14:paraId="2196F663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Abstimmungsprozesse kennen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377704F7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715F9A" w:rsidRPr="0091126B" w14:paraId="52EAD787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45BCAA85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Größere allgemeine Zusammenhänge erkennen und nutzen, z. B.:</w:t>
            </w:r>
          </w:p>
          <w:p w14:paraId="71E678C5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mehrere Akteure (Mitarbeitende, Angehörige) einbeziehen</w:t>
            </w:r>
          </w:p>
          <w:p w14:paraId="31B41035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bei internen Abstimmungsprozessen und bei der Koordination der Pflege aktiv mitwirken</w:t>
            </w:r>
          </w:p>
          <w:p w14:paraId="63DE97C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den Einfluss von gesellschaftlichen Entwicklungen, dem Gesundheitssystem sowie der diesbezüglichen Gesetzgebung erfassen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6D723F14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715F9A" w:rsidRPr="0091126B" w14:paraId="13735188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</w:tcBorders>
          </w:tcPr>
          <w:p w14:paraId="165B3A3A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Größere Zusammenhänge mitgestalten und organisieren, z. B.:</w:t>
            </w:r>
          </w:p>
          <w:p w14:paraId="44D570ED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Versorgungskontexte, externe Unterstützung sowie Netzwerke nutzen </w:t>
            </w:r>
          </w:p>
          <w:p w14:paraId="4B5A143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im Schnittstellenmanagement / bei der integrierten Versorgung Mitverantwortung übernehmen</w:t>
            </w:r>
          </w:p>
          <w:p w14:paraId="59C6F6FF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Koordination und Organisation von Prozessen übernehmen</w:t>
            </w:r>
          </w:p>
          <w:p w14:paraId="40FE6D21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Qualität der Pflege einschätzen, dokumentieren und weiterentwickeln</w:t>
            </w:r>
          </w:p>
          <w:p w14:paraId="7BAD5251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an der Erarbeitung von Standards und Leitlinien mitwirken </w:t>
            </w:r>
          </w:p>
          <w:p w14:paraId="6695D7C5" w14:textId="77777777" w:rsidR="00715F9A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Kolleginnen</w:t>
            </w:r>
            <w:r w:rsidR="00296C80" w:rsidRPr="00D13001">
              <w:rPr>
                <w:rFonts w:cs="Arial"/>
                <w:sz w:val="20"/>
                <w:szCs w:val="20"/>
              </w:rPr>
              <w:t xml:space="preserve"> und </w:t>
            </w:r>
            <w:r w:rsidRPr="00D13001">
              <w:rPr>
                <w:rFonts w:cs="Arial"/>
                <w:sz w:val="20"/>
                <w:szCs w:val="20"/>
              </w:rPr>
              <w:t>Kollegen, Auszubildende, Angehörige und Ehrenamtliche einarbeiten bzw. anleiten</w:t>
            </w:r>
          </w:p>
          <w:p w14:paraId="433BEAA2" w14:textId="730D76DC" w:rsidR="00A943B8" w:rsidRPr="00D13001" w:rsidRDefault="00A943B8" w:rsidP="00A943B8">
            <w:pPr>
              <w:pStyle w:val="Listenabsatz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6CA51068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715F9A" w:rsidRPr="0091126B" w14:paraId="37AD7F53" w14:textId="77777777" w:rsidTr="002A7827">
        <w:trPr>
          <w:cantSplit/>
          <w:trHeight w:val="580"/>
        </w:trPr>
        <w:tc>
          <w:tcPr>
            <w:tcW w:w="5000" w:type="pct"/>
            <w:gridSpan w:val="2"/>
            <w:shd w:val="clear" w:color="auto" w:fill="B9D36C"/>
          </w:tcPr>
          <w:p w14:paraId="4A0B89AD" w14:textId="77777777" w:rsidR="00715F9A" w:rsidRPr="00D13001" w:rsidRDefault="00715F9A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Übernahme von Verantwortung</w:t>
            </w:r>
          </w:p>
        </w:tc>
      </w:tr>
      <w:tr w:rsidR="00715F9A" w:rsidRPr="0091126B" w14:paraId="1B54D306" w14:textId="77777777" w:rsidTr="00352FB6">
        <w:trPr>
          <w:cantSplit/>
          <w:trHeight w:val="20"/>
        </w:trPr>
        <w:tc>
          <w:tcPr>
            <w:tcW w:w="4442" w:type="pct"/>
          </w:tcPr>
          <w:p w14:paraId="15FA65F3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Beteiligung und Handeln auf Anweisung, z. B.:</w:t>
            </w:r>
          </w:p>
          <w:p w14:paraId="4225EA1A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an der Begleitung und Unterstützung der zu pflegenden Menschen beteiligen</w:t>
            </w:r>
          </w:p>
          <w:p w14:paraId="4392C495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zu pflegende Menschen eigenverantwortlich kompensierend unterstützen</w:t>
            </w:r>
          </w:p>
          <w:p w14:paraId="708C598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auf Anweisung und unter Aufsicht handeln</w:t>
            </w:r>
          </w:p>
        </w:tc>
        <w:tc>
          <w:tcPr>
            <w:tcW w:w="558" w:type="pct"/>
          </w:tcPr>
          <w:p w14:paraId="53526761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</w:tr>
      <w:tr w:rsidR="00715F9A" w:rsidRPr="0091126B" w14:paraId="56D5C653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</w:tcBorders>
          </w:tcPr>
          <w:p w14:paraId="20305E67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Mitwirkung, Assistenz, z. B.:</w:t>
            </w:r>
          </w:p>
          <w:p w14:paraId="7AA26B5C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bei der Begleitung und Unterstützung der zu pflegenden Menschen mitwirken im Rahmen des Kenntnisstands</w:t>
            </w:r>
          </w:p>
          <w:p w14:paraId="43FD8F6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Verantwortung für die Durchführung einfacher Pflegemaßnahmen und für die Beobachtung übernehmen</w:t>
            </w:r>
          </w:p>
          <w:p w14:paraId="71721F87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Bei der Versorgung zu pflegender Menschen assistieren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42306D16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715F9A" w:rsidRPr="0091126B" w14:paraId="4683CA7E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6226361E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Eigenverantwortlich geplante Maßnahmen gestalten, z. B.:</w:t>
            </w:r>
          </w:p>
          <w:p w14:paraId="6EF7002D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Geplante pflegerische Maßnahmen verantwortlich gestalten und durchführen </w:t>
            </w:r>
          </w:p>
          <w:p w14:paraId="14CEB20A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bei der Umsetzung von Pflege- und Versorgungskonzepten aktiv einbringen</w:t>
            </w:r>
          </w:p>
          <w:p w14:paraId="5890EE7E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aktiv im Pflegeprozess mitarbeiten und Maßnahmen mit den Beteiligten aushandeln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4B1A2ED7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715F9A" w:rsidRPr="0091126B" w14:paraId="008839A6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</w:tcBorders>
          </w:tcPr>
          <w:p w14:paraId="48FC1C30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Verantwortung für den Pflegeprozess und Interventionsentscheidungen übernehmen, z. B.:</w:t>
            </w:r>
          </w:p>
          <w:p w14:paraId="0AD2442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Verantwortung für Entscheidungen im Pflegeprozess übernehmen</w:t>
            </w:r>
          </w:p>
          <w:p w14:paraId="3F8DDA39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Selbstständig und eigenverantwortlich handeln</w:t>
            </w:r>
          </w:p>
          <w:p w14:paraId="3FF983D0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Interventionsentscheidungen treffen</w:t>
            </w:r>
          </w:p>
          <w:p w14:paraId="60D162A9" w14:textId="77777777" w:rsidR="00715F9A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aktiv den Pflegeprozess bearbeiten und Maßnahmen mit den Beteiligten aushandeln</w:t>
            </w:r>
          </w:p>
          <w:p w14:paraId="6242AADC" w14:textId="0906B16D" w:rsidR="00A943B8" w:rsidRPr="00D13001" w:rsidRDefault="00A943B8" w:rsidP="00A943B8">
            <w:pPr>
              <w:pStyle w:val="Listenabsatz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32A1B422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715F9A" w:rsidRPr="0091126B" w14:paraId="0D45CE02" w14:textId="77777777" w:rsidTr="002A7827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051838C0" w14:textId="77777777" w:rsidR="00715F9A" w:rsidRPr="00D13001" w:rsidRDefault="00715F9A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Selbstreflexion und eigene Weiterentwicklung</w:t>
            </w:r>
          </w:p>
        </w:tc>
      </w:tr>
      <w:tr w:rsidR="00715F9A" w:rsidRPr="0091126B" w14:paraId="030D7704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49FCE0CD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Selbstwahrnehmung der eigenen Grenzen, z. B.:</w:t>
            </w:r>
          </w:p>
          <w:p w14:paraId="0548EA48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Eigenwahrnehmung zum Ausdruck bringen</w:t>
            </w:r>
          </w:p>
          <w:p w14:paraId="59506E9F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eigene Grenzen und Unsicherheiten kennen</w:t>
            </w:r>
          </w:p>
          <w:p w14:paraId="7DB0B8E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Selbstfürsorge betreiben</w:t>
            </w:r>
          </w:p>
          <w:p w14:paraId="7FB177E3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externe Hilfe holen und Unterstützungsangebote wahrnehmen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56512BE3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</w:tr>
      <w:tr w:rsidR="00715F9A" w:rsidRPr="0091126B" w14:paraId="14F7B00A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369B75DF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Aktive Weiterentwicklung, z. B.:</w:t>
            </w:r>
          </w:p>
          <w:p w14:paraId="0505C64E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eigene Grenzen erkennen und zeitnah agieren</w:t>
            </w:r>
          </w:p>
          <w:p w14:paraId="49956418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zu ausgewählten Themen selbst neues Wissen erschließen</w:t>
            </w:r>
          </w:p>
          <w:p w14:paraId="032DCAAF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Eine positive Einstellung zur eigenen Weiterentwicklung haben</w:t>
            </w:r>
          </w:p>
          <w:p w14:paraId="0EC54683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lebenslanges Lernen als für die persönliche Weiterentwicklung erforderlich erkennen </w:t>
            </w:r>
          </w:p>
          <w:p w14:paraId="412EC624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Medien für das Lernen nutzen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3A74268D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715F9A" w:rsidRPr="0091126B" w14:paraId="160C8A80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7D2927AD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Eigenverantwortliche Weiterentwicklung, Erweiterung der eigenen Grenzen, z. B.:</w:t>
            </w:r>
          </w:p>
          <w:p w14:paraId="2EE412F5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Den eigenen Entwicklungsstand und die persönliche Haltung reflektieren</w:t>
            </w:r>
          </w:p>
          <w:p w14:paraId="7EB80543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eigenen Grenzen reflektieren und Lernbedarf erkennen</w:t>
            </w:r>
          </w:p>
          <w:p w14:paraId="74AEC762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erkennen, welche Informationen erschlossen werden müssen und sich diese aneignen, ggf. Unterstützung einfordern</w:t>
            </w:r>
          </w:p>
          <w:p w14:paraId="7023F81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Das eigene Lernen bewerten und eigenverantwortlich weiterlernen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2EF2073D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715F9A" w:rsidRPr="0091126B" w14:paraId="6B18C43C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7A2A1415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Selbstständige und permanente Weiterentwicklung, aktive Wissensbildung, z. B.:</w:t>
            </w:r>
          </w:p>
          <w:p w14:paraId="3B5163B0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Wissensgrundlagen prüfen und ggf. anpassen </w:t>
            </w:r>
          </w:p>
          <w:p w14:paraId="3C6A2CB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Forschungsergebnisse auf die Praxis bezogen erschließen bewerten</w:t>
            </w:r>
          </w:p>
          <w:p w14:paraId="5042DAF3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Fragen für Pflegeforschung entwickeln </w:t>
            </w:r>
          </w:p>
          <w:p w14:paraId="46661EDC" w14:textId="77777777" w:rsidR="00715F9A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darin einbringen, den Wissensbestand des Berufes weiterzuentwickeln</w:t>
            </w:r>
          </w:p>
          <w:p w14:paraId="2FD66E07" w14:textId="4BA6505F" w:rsidR="00A943B8" w:rsidRPr="00D13001" w:rsidRDefault="00A943B8" w:rsidP="00A943B8">
            <w:pPr>
              <w:pStyle w:val="Listenabsatz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5047BC89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715F9A" w:rsidRPr="00F44A85" w14:paraId="4ED5F357" w14:textId="77777777" w:rsidTr="002A7827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302D244A" w14:textId="77777777" w:rsidR="00715F9A" w:rsidRPr="00D13001" w:rsidRDefault="00715F9A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Berufliches Selbstverständnis und Ethik</w:t>
            </w:r>
          </w:p>
        </w:tc>
      </w:tr>
      <w:tr w:rsidR="00715F9A" w:rsidRPr="0091126B" w14:paraId="502730A6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00E51CE3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Ethische Grundsätze kennen, z. B.:</w:t>
            </w:r>
          </w:p>
          <w:p w14:paraId="7091E07E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Ethische Prinzipien erkennen</w:t>
            </w:r>
          </w:p>
          <w:p w14:paraId="275E2C2D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Menschenrechte und individuelle Gewohnheiten respektieren</w:t>
            </w:r>
          </w:p>
          <w:p w14:paraId="62D176AA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ein Verständnis von der Geschichte der Pflege haben</w:t>
            </w:r>
          </w:p>
          <w:p w14:paraId="18C23A11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die Entwicklungen des Berufs wahrnehmen und verfolgen 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6E3A5DA3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</w:tr>
      <w:tr w:rsidR="00715F9A" w:rsidRPr="0091126B" w14:paraId="0EFF8135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0A8222A8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Den Beruf vor dem Hintergrund der ethischen Grundsätze reflektieren, z. B.:</w:t>
            </w:r>
          </w:p>
          <w:p w14:paraId="3D782C0C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erkennen, was der Wissensbestand für den Pflegeberuf bedeutet</w:t>
            </w:r>
          </w:p>
          <w:p w14:paraId="463E97DC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eigene berufliche Entwicklung wahrnehmen und reflektieren</w:t>
            </w:r>
          </w:p>
          <w:p w14:paraId="6A54A20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Machtgefüge in der pflegerischen Beziehung erkennen</w:t>
            </w:r>
          </w:p>
          <w:p w14:paraId="4BD97901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konkurrierende ethische Haltungen wahrnehmen</w:t>
            </w:r>
          </w:p>
          <w:p w14:paraId="7104029D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der Grenzen des Berufes und der Vorbehaltsaufgaben bewusst sein.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41E5266A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715F9A" w:rsidRPr="0091126B" w14:paraId="058D9E0C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7B0C99C7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Sich selbst als Berufsangehörige vor dem Hintergrund der ethischen Grundsätze wahrnehmen, z. B.:</w:t>
            </w:r>
          </w:p>
          <w:p w14:paraId="2D746B18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in der pflegerischen Beziehung als Berufsangehörige/-r positionieren</w:t>
            </w:r>
          </w:p>
          <w:p w14:paraId="663D3EAD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Machtgefüge in pflegerischen Handlungsfeldern reflektieren</w:t>
            </w:r>
          </w:p>
          <w:p w14:paraId="569A4D36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für Menschenrechte und individuelle Gewohnheiten einsetzen</w:t>
            </w:r>
          </w:p>
          <w:p w14:paraId="7890ECB3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den eigenen Platz in der Pflegegeschichte kennen</w:t>
            </w:r>
          </w:p>
          <w:p w14:paraId="6AD5984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vorbehaltene Tätigkeiten als identitätsstiftende Aufgaben wahrnehmen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F406C76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715F9A" w:rsidRPr="0091126B" w14:paraId="12A1B3BF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24F4E829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Sich als Berufsangehörige aktiv in die Entwicklung des Berufes vor dem Hintergrund der ethischen Grundsätze einbringen, z. B.:</w:t>
            </w:r>
          </w:p>
          <w:p w14:paraId="627B3067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die Grenzen und Schnittstellen des Berufes wahrnehmen und reflektieren </w:t>
            </w:r>
          </w:p>
          <w:p w14:paraId="2AFCD282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auf Augenhöhe mit Angehörigen anderer Berufe agieren und die Maßnahmen zur Diagnostik und Behandlung abstimmen</w:t>
            </w:r>
          </w:p>
          <w:p w14:paraId="40249F11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delegieren können</w:t>
            </w:r>
          </w:p>
          <w:p w14:paraId="57F720D9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den eigenen Entscheidungsspielraum reflektieren und nutzen</w:t>
            </w:r>
          </w:p>
          <w:p w14:paraId="3EB3FE39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konkurrierende ethische Prinzipien abwägen</w:t>
            </w:r>
          </w:p>
          <w:p w14:paraId="45A3DFA9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ein eigenes Pflegeverständnis und Überzeugungen haben und diese in das berufliche Handeln einbringen</w:t>
            </w:r>
          </w:p>
          <w:p w14:paraId="1A2C9EEF" w14:textId="4E95EE86" w:rsidR="00207E45" w:rsidRPr="00D13001" w:rsidRDefault="00207E45" w:rsidP="00207E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3CDA0294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715F9A" w:rsidRPr="0091126B" w14:paraId="2B8778CD" w14:textId="77777777" w:rsidTr="002A7827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607960E7" w14:textId="77777777" w:rsidR="00715F9A" w:rsidRPr="00D13001" w:rsidRDefault="00715F9A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Interaktion und Perspektivenübernahme</w:t>
            </w:r>
          </w:p>
        </w:tc>
      </w:tr>
      <w:tr w:rsidR="00715F9A" w:rsidRPr="0091126B" w14:paraId="2AA7FD2D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0732261F" w14:textId="77777777" w:rsidR="00715F9A" w:rsidRPr="00D13001" w:rsidRDefault="00715F9A" w:rsidP="00352FB6">
            <w:pPr>
              <w:contextualSpacing/>
              <w:rPr>
                <w:rFonts w:cs="Arial"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Perspektive des Gegenübers erkennen und respektieren, z. B.:</w:t>
            </w:r>
          </w:p>
          <w:p w14:paraId="29ED17FA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Bedürfnisse des zu pflegenden Menschen erkennen und respektieren</w:t>
            </w:r>
          </w:p>
          <w:p w14:paraId="07BDABD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Angehörige in den Pflegeprozess einbeziehen</w:t>
            </w:r>
          </w:p>
          <w:p w14:paraId="127503D0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Anwendung verschiedener Interaktionsformen kennen</w:t>
            </w:r>
          </w:p>
          <w:p w14:paraId="2E1FED59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in der pflegerischen Beziehung ein angemessenes Nähe-Distanz-Verhältnis berücksichtigen</w:t>
            </w:r>
          </w:p>
          <w:p w14:paraId="19E13E4F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Probleme in Kommunikation erkennen</w:t>
            </w:r>
          </w:p>
          <w:p w14:paraId="71202168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zu pflegende Menschen bei selbstbestimmter Lebensgestaltung unterstützen</w:t>
            </w:r>
          </w:p>
          <w:p w14:paraId="78AE8245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einen wertschätzenden Umgang pflegen</w:t>
            </w:r>
          </w:p>
          <w:p w14:paraId="59C89C0F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zu allgemeinen Fragestellungen informieren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0017C332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</w:tr>
      <w:tr w:rsidR="00715F9A" w:rsidRPr="0091126B" w14:paraId="1D7DAF5F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09A8810B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Verschiedene Perspektiven der Beteiligten erkennen und respektieren, z. B.:</w:t>
            </w:r>
          </w:p>
          <w:p w14:paraId="206B2E02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mit zu Pflegenden und Bezugspersonen eine pflegerische Beziehung aufbauen</w:t>
            </w:r>
          </w:p>
          <w:p w14:paraId="4AD0C03E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Prinzipien der Kommunikation kennen und anwenden</w:t>
            </w:r>
          </w:p>
          <w:p w14:paraId="456BE93C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individuelle Werthaltungen berücksichtigen</w:t>
            </w:r>
          </w:p>
          <w:p w14:paraId="57DF6D0D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mit zu pflegenden Menschen individuell abstimmen</w:t>
            </w:r>
          </w:p>
          <w:p w14:paraId="316765CA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sich auf den Entwicklungsstand eines zu pflegenden Menschen einstellen und sich einlassen können</w:t>
            </w:r>
          </w:p>
          <w:p w14:paraId="66B8B698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Probleme in der Kommunikation erkennen und Maßnahmen der Problemlösung einsetzen</w:t>
            </w:r>
          </w:p>
          <w:p w14:paraId="5741D89B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Bezugspersonen anleiten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141FA806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715F9A" w:rsidRPr="0091126B" w14:paraId="4A2950F7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79BD8409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Verschiedene Perspektiven der Beteiligten respektieren, sie unterstützen und fördern, z. B.:</w:t>
            </w:r>
          </w:p>
          <w:p w14:paraId="767F33C5" w14:textId="77777777" w:rsidR="00715F9A" w:rsidRPr="00D13001" w:rsidRDefault="00715F9A" w:rsidP="00F572CC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bei der Beratung und Anleitung Angehörige einbeziehen</w:t>
            </w:r>
          </w:p>
          <w:p w14:paraId="08F1F8FE" w14:textId="77777777" w:rsidR="00715F9A" w:rsidRPr="00D13001" w:rsidRDefault="00715F9A" w:rsidP="00F572CC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Familie als System wahrnehmen</w:t>
            </w:r>
          </w:p>
          <w:p w14:paraId="45E9D575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Nähe und Distanz aktiv ausbalancieren</w:t>
            </w:r>
          </w:p>
          <w:p w14:paraId="36AEB149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sich mit mehreren Beteiligten abstimmen, mit ihnen abwägen und aushandeln </w:t>
            </w:r>
          </w:p>
          <w:p w14:paraId="66D417CE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Perspektiven und Bedürfnisse mehrerer Beteiligter wahrnehmen und respektieren</w:t>
            </w:r>
          </w:p>
          <w:p w14:paraId="71A23551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individuelle Bewältigung und Selbstverwirklichung zu pflegender Menschen unterstützen</w:t>
            </w:r>
          </w:p>
          <w:p w14:paraId="76E44B73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Integration zu pflegender Menschen unterstützen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2F2F71B1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715F9A" w:rsidRPr="0091126B" w14:paraId="11B00528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2E140061" w14:textId="77777777" w:rsidR="00715F9A" w:rsidRPr="00D13001" w:rsidRDefault="00715F9A" w:rsidP="00352FB6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Verschiedene, ggf. widersprüchliche Perspektiven der Beteiligten respektieren und Prozesse aushandeln, z. B.:</w:t>
            </w:r>
          </w:p>
          <w:p w14:paraId="505F4B40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mit divergierenden Werthaltungen und Diversität professionell umgehen</w:t>
            </w:r>
          </w:p>
          <w:p w14:paraId="72D6B10F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Weitergehende Interaktionsformen einsetzen</w:t>
            </w:r>
          </w:p>
          <w:p w14:paraId="31539259" w14:textId="4FAFEB08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die Beziehung </w:t>
            </w:r>
            <w:r w:rsidR="00296C80" w:rsidRPr="00D13001">
              <w:rPr>
                <w:rFonts w:cs="Arial"/>
                <w:sz w:val="20"/>
                <w:szCs w:val="20"/>
              </w:rPr>
              <w:t xml:space="preserve">zwischen </w:t>
            </w:r>
            <w:r w:rsidRPr="00D13001">
              <w:rPr>
                <w:rFonts w:cs="Arial"/>
                <w:sz w:val="20"/>
                <w:szCs w:val="20"/>
              </w:rPr>
              <w:t>zu Pflegenden und Bezugspersonen verständigungsorientiert gestalten</w:t>
            </w:r>
          </w:p>
          <w:p w14:paraId="6E222A95" w14:textId="26230F48" w:rsidR="00715F9A" w:rsidRPr="00D13001" w:rsidRDefault="00610296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dass</w:t>
            </w:r>
            <w:r w:rsidR="00715F9A" w:rsidRPr="00D13001">
              <w:rPr>
                <w:rFonts w:cs="Arial"/>
                <w:sz w:val="20"/>
                <w:szCs w:val="20"/>
              </w:rPr>
              <w:t xml:space="preserve"> Recht aller Beteiligten wahren</w:t>
            </w:r>
          </w:p>
          <w:p w14:paraId="2FC8968F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mit Wertvorstellungen, die von den eigenen sehr abweichen, professionell umgehen</w:t>
            </w:r>
          </w:p>
          <w:p w14:paraId="3D44AC50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zu komplexen Fragestellungen informieren</w:t>
            </w:r>
          </w:p>
          <w:p w14:paraId="0E935407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zu Pflegenden und Bezugspersonen zur Selbstpflege befähigen</w:t>
            </w:r>
          </w:p>
          <w:p w14:paraId="2BEF6A07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Entscheidungsfindung aktiv fördern</w:t>
            </w:r>
          </w:p>
          <w:p w14:paraId="5A54CF6C" w14:textId="77777777" w:rsidR="00207E45" w:rsidRDefault="00207E45" w:rsidP="00207E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450B57A6" w14:textId="36BBB67E" w:rsidR="00D13001" w:rsidRPr="00D13001" w:rsidRDefault="00D13001" w:rsidP="00207E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5F2E639A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715F9A" w:rsidRPr="0091126B" w14:paraId="4AA14475" w14:textId="77777777" w:rsidTr="002A7827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28C28CD3" w14:textId="3919F75C" w:rsidR="00715F9A" w:rsidRPr="00D13001" w:rsidRDefault="00E95A1D" w:rsidP="00352FB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13001">
              <w:rPr>
                <w:rFonts w:cs="Arial"/>
                <w:b/>
                <w:sz w:val="20"/>
                <w:szCs w:val="20"/>
              </w:rPr>
              <w:t>Konflikt</w:t>
            </w:r>
            <w:r w:rsidR="00715F9A" w:rsidRPr="00D13001">
              <w:rPr>
                <w:rFonts w:cs="Arial"/>
                <w:b/>
                <w:sz w:val="20"/>
                <w:szCs w:val="20"/>
              </w:rPr>
              <w:t>löseverhalten</w:t>
            </w:r>
          </w:p>
        </w:tc>
      </w:tr>
      <w:tr w:rsidR="00715F9A" w:rsidRPr="0091126B" w14:paraId="54EBC7AC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27CC131F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Wahrnehmung problematischer Kommunikationssituationen, z. B.:</w:t>
            </w:r>
          </w:p>
          <w:p w14:paraId="5B066533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Konflikte und Kommunikationsprobleme erkennen</w:t>
            </w:r>
          </w:p>
          <w:p w14:paraId="1F6546AC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Gewalt wahrnehmen, erkennen und im Ansatz deuten 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0B54F29A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</w:tr>
      <w:tr w:rsidR="00715F9A" w:rsidRPr="0091126B" w14:paraId="740D141C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7458077E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Aktives Problemlöseverhalten mit einfachen Mitteln, z. B.:</w:t>
            </w:r>
          </w:p>
          <w:p w14:paraId="70247032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Dilemmata erkennen</w:t>
            </w:r>
          </w:p>
          <w:p w14:paraId="40F11F15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in Problemsituationen Handlungsalternativen ermitteln</w:t>
            </w:r>
          </w:p>
          <w:p w14:paraId="7D423846" w14:textId="77777777" w:rsidR="00715F9A" w:rsidRPr="00D13001" w:rsidRDefault="00715F9A" w:rsidP="00F572CC">
            <w:pPr>
              <w:pStyle w:val="Listenabsatz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Argumente für eine Entscheidungsfindung in problematischen Situationen finden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7075D8DA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</w:tr>
      <w:tr w:rsidR="00715F9A" w:rsidRPr="0091126B" w14:paraId="145A57FA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  <w:bottom w:val="single" w:sz="4" w:space="0" w:color="auto"/>
            </w:tcBorders>
          </w:tcPr>
          <w:p w14:paraId="34C96C2F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Einsatz von Strategien zur Problemlösung, z. B.:</w:t>
            </w:r>
          </w:p>
          <w:p w14:paraId="2E482436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Strategien zur Problemlösung einsetzen</w:t>
            </w:r>
          </w:p>
          <w:p w14:paraId="20A1FCFE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 xml:space="preserve">Unterstützung in Anspruch nehmen oder einfordern </w:t>
            </w:r>
          </w:p>
          <w:p w14:paraId="017359CB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frühzeitig und gezielt Problemen begegnen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41487918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715F9A" w:rsidRPr="0091126B" w14:paraId="0AA0D578" w14:textId="77777777" w:rsidTr="00352FB6">
        <w:trPr>
          <w:cantSplit/>
          <w:trHeight w:val="20"/>
        </w:trPr>
        <w:tc>
          <w:tcPr>
            <w:tcW w:w="4442" w:type="pct"/>
            <w:tcBorders>
              <w:top w:val="single" w:sz="4" w:space="0" w:color="auto"/>
            </w:tcBorders>
          </w:tcPr>
          <w:p w14:paraId="68EDD0FC" w14:textId="77777777" w:rsidR="00715F9A" w:rsidRPr="00D13001" w:rsidRDefault="00715F9A" w:rsidP="00352FB6">
            <w:pPr>
              <w:contextualSpacing/>
              <w:rPr>
                <w:rFonts w:cs="Arial"/>
                <w:b/>
                <w:i/>
                <w:sz w:val="20"/>
                <w:szCs w:val="20"/>
              </w:rPr>
            </w:pPr>
            <w:r w:rsidRPr="00D13001">
              <w:rPr>
                <w:rFonts w:cs="Arial"/>
                <w:b/>
                <w:i/>
                <w:sz w:val="20"/>
                <w:szCs w:val="20"/>
              </w:rPr>
              <w:t>Entwicklung von Strategien zur Problemlösung, z. B.:</w:t>
            </w:r>
          </w:p>
          <w:p w14:paraId="0677321C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Kollegiale Beratung geben</w:t>
            </w:r>
          </w:p>
          <w:p w14:paraId="25CA187E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die eigene Rolle in Problemsituationen reflektieren</w:t>
            </w:r>
          </w:p>
          <w:p w14:paraId="551A55B7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einen aktiven Part bei Konfliktlösungen einnehmen</w:t>
            </w:r>
          </w:p>
          <w:p w14:paraId="6E57334E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zielgerichtet an Konfliktlösungen teilnehmen</w:t>
            </w:r>
          </w:p>
          <w:p w14:paraId="225831C5" w14:textId="77777777" w:rsidR="00715F9A" w:rsidRPr="00D13001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an Strategien zur Konfliktlösung arbeiten</w:t>
            </w:r>
          </w:p>
          <w:p w14:paraId="0E68DF20" w14:textId="77777777" w:rsidR="00715F9A" w:rsidRDefault="00715F9A" w:rsidP="00F572CC">
            <w:pPr>
              <w:pStyle w:val="Listenabsatz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D13001">
              <w:rPr>
                <w:rFonts w:cs="Arial"/>
                <w:sz w:val="20"/>
                <w:szCs w:val="20"/>
              </w:rPr>
              <w:t>interprofessionelle Gespräche zur gemeinsamen Entscheidungsfindung in Dilemmasituationen führen</w:t>
            </w:r>
          </w:p>
          <w:p w14:paraId="2C7A24EA" w14:textId="76FACBC9" w:rsidR="00A943B8" w:rsidRPr="00D13001" w:rsidRDefault="00A943B8" w:rsidP="00A943B8">
            <w:pPr>
              <w:pStyle w:val="Listenabsatz"/>
              <w:rPr>
                <w:rFonts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64E6F062" w14:textId="77777777" w:rsidR="00715F9A" w:rsidRPr="0091126B" w:rsidRDefault="00715F9A" w:rsidP="00352FB6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</w:tbl>
    <w:p w14:paraId="440EF8C6" w14:textId="2DD84897" w:rsidR="003E2A83" w:rsidRDefault="003E2A83">
      <w:r>
        <w:br w:type="page"/>
      </w:r>
    </w:p>
    <w:p w14:paraId="00B1D86E" w14:textId="4105316F" w:rsidR="00352FB6" w:rsidRDefault="00352FB6" w:rsidP="00103B60">
      <w:pPr>
        <w:pStyle w:val="berschrift2"/>
        <w:numPr>
          <w:ilvl w:val="0"/>
          <w:numId w:val="0"/>
        </w:numPr>
        <w:spacing w:line="276" w:lineRule="auto"/>
        <w:rPr>
          <w:rFonts w:ascii="Arial" w:hAnsi="Arial" w:cs="Arial"/>
          <w:color w:val="002060"/>
          <w:sz w:val="24"/>
        </w:rPr>
      </w:pPr>
      <w:bookmarkStart w:id="3" w:name="_Ref45120321"/>
      <w:bookmarkStart w:id="4" w:name="_Toc62827572"/>
      <w:bookmarkStart w:id="5" w:name="_Hlk45817716"/>
      <w:r w:rsidRPr="007415C5">
        <w:rPr>
          <w:rFonts w:ascii="Arial" w:hAnsi="Arial" w:cs="Arial"/>
          <w:color w:val="002060"/>
          <w:sz w:val="24"/>
        </w:rPr>
        <w:t>Checkliste zur Einschätzung von Leistungen und Aufgabenanforderungen in der praktischen Pflegeausbildung</w:t>
      </w:r>
      <w:bookmarkEnd w:id="3"/>
      <w:bookmarkEnd w:id="4"/>
    </w:p>
    <w:p w14:paraId="7F465466" w14:textId="77777777" w:rsidR="00103B60" w:rsidRPr="00103B60" w:rsidRDefault="00103B60" w:rsidP="00103B60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318"/>
        <w:gridCol w:w="1026"/>
      </w:tblGrid>
      <w:tr w:rsidR="00352FB6" w:rsidRPr="00451F26" w14:paraId="0335DD81" w14:textId="77777777" w:rsidTr="002A7827">
        <w:trPr>
          <w:cantSplit/>
          <w:trHeight w:val="20"/>
          <w:tblHeader/>
        </w:trPr>
        <w:tc>
          <w:tcPr>
            <w:tcW w:w="4591" w:type="pct"/>
            <w:tcBorders>
              <w:top w:val="single" w:sz="4" w:space="0" w:color="auto"/>
            </w:tcBorders>
            <w:shd w:val="clear" w:color="auto" w:fill="95C11F"/>
          </w:tcPr>
          <w:bookmarkEnd w:id="5"/>
          <w:p w14:paraId="41C8B0E1" w14:textId="77777777" w:rsidR="00352FB6" w:rsidRPr="00451F26" w:rsidRDefault="00352FB6" w:rsidP="00352FB6">
            <w:pPr>
              <w:contextualSpacing/>
              <w:jc w:val="center"/>
              <w:rPr>
                <w:rFonts w:cs="Arial"/>
                <w:b/>
                <w:sz w:val="18"/>
                <w:szCs w:val="20"/>
              </w:rPr>
            </w:pPr>
            <w:r w:rsidRPr="00451F26">
              <w:rPr>
                <w:rFonts w:cs="Arial"/>
                <w:b/>
                <w:sz w:val="18"/>
                <w:szCs w:val="20"/>
              </w:rPr>
              <w:t>Kategorie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95C11F"/>
          </w:tcPr>
          <w:p w14:paraId="4B367511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  <w:r w:rsidRPr="00451F26">
              <w:rPr>
                <w:rFonts w:cs="Arial"/>
                <w:b/>
                <w:sz w:val="18"/>
                <w:szCs w:val="20"/>
              </w:rPr>
              <w:t>Stufe</w:t>
            </w:r>
          </w:p>
        </w:tc>
      </w:tr>
      <w:tr w:rsidR="00352FB6" w:rsidRPr="00451F26" w14:paraId="78262BED" w14:textId="77777777" w:rsidTr="002A7827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</w:tcBorders>
            <w:shd w:val="clear" w:color="auto" w:fill="B9D36C"/>
          </w:tcPr>
          <w:p w14:paraId="447F468D" w14:textId="77777777" w:rsidR="00352FB6" w:rsidRPr="00451F26" w:rsidRDefault="00352FB6" w:rsidP="00352FB6">
            <w:pPr>
              <w:contextualSpacing/>
              <w:jc w:val="center"/>
              <w:rPr>
                <w:rFonts w:cs="Arial"/>
                <w:b/>
                <w:sz w:val="18"/>
                <w:szCs w:val="20"/>
              </w:rPr>
            </w:pPr>
            <w:r w:rsidRPr="00451F26">
              <w:rPr>
                <w:rFonts w:cs="Arial"/>
                <w:b/>
                <w:sz w:val="18"/>
                <w:szCs w:val="20"/>
              </w:rPr>
              <w:t xml:space="preserve">Fachsystematische Kenntnisse 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B9D36C"/>
          </w:tcPr>
          <w:p w14:paraId="61C25AE7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62199237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</w:tcBorders>
          </w:tcPr>
          <w:p w14:paraId="6B702565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Elementares allgemeines Wissen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48578F19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2E8BA83E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0A0B238C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Grundlegendes Fachwissen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85F63FC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266C7F45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3EC2295E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0"/>
                <w:u w:val="single"/>
              </w:rPr>
            </w:pPr>
            <w:r>
              <w:rPr>
                <w:rFonts w:cs="Arial"/>
                <w:sz w:val="18"/>
                <w:szCs w:val="20"/>
              </w:rPr>
              <w:t>Grundlegendes und e</w:t>
            </w:r>
            <w:r w:rsidRPr="00451F26">
              <w:rPr>
                <w:rFonts w:cs="Arial"/>
                <w:sz w:val="18"/>
                <w:szCs w:val="20"/>
              </w:rPr>
              <w:t>rweitertes Fachwissen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39B9C2A1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03EEDED9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2B5B394F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Vertieftes fachtheoretisches und vernetztes Wissen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5B24ADD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  <w:tr w:rsidR="00352FB6" w:rsidRPr="00451F26" w14:paraId="1C683B00" w14:textId="77777777" w:rsidTr="002A7827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7DE7E725" w14:textId="77777777" w:rsidR="00352FB6" w:rsidRPr="00451F26" w:rsidRDefault="00352FB6" w:rsidP="00352FB6">
            <w:pPr>
              <w:contextualSpacing/>
              <w:jc w:val="center"/>
              <w:rPr>
                <w:rFonts w:cs="Arial"/>
                <w:b/>
                <w:sz w:val="18"/>
                <w:szCs w:val="20"/>
              </w:rPr>
            </w:pPr>
            <w:r w:rsidRPr="00451F26">
              <w:rPr>
                <w:rFonts w:cs="Arial"/>
                <w:b/>
                <w:sz w:val="18"/>
                <w:szCs w:val="20"/>
              </w:rPr>
              <w:t>Beobachtung und Urteilsbildung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449B7F1C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3C1B9F1A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65AC4311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Phänomene erkennen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1C95DBBD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55B92840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0AB38031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Phänomene, einfache Zusammenhänge und Handlungsanlässe erkennen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23497FD1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44A7DD35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3B4A0959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Phänomene, einfache Zusammenhänge und Handlungsanlässe erkennen und Interventionen ableiten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22557CF7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17152A00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76DE0D0C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Handlungsanlässe erkennen, Phänomene und Interventionen in einen theoretischen Kontext stellen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3FA77A8C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  <w:tr w:rsidR="00352FB6" w:rsidRPr="00451F26" w14:paraId="2A799E05" w14:textId="77777777" w:rsidTr="002A7827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21F8ED03" w14:textId="77777777" w:rsidR="00352FB6" w:rsidRPr="00451F26" w:rsidRDefault="00352FB6" w:rsidP="00352FB6">
            <w:pPr>
              <w:contextualSpacing/>
              <w:jc w:val="center"/>
              <w:rPr>
                <w:rFonts w:cs="Arial"/>
                <w:b/>
                <w:i/>
                <w:sz w:val="18"/>
                <w:szCs w:val="20"/>
              </w:rPr>
            </w:pPr>
            <w:r w:rsidRPr="00451F26">
              <w:rPr>
                <w:rFonts w:cs="Arial"/>
                <w:b/>
                <w:sz w:val="18"/>
                <w:szCs w:val="20"/>
              </w:rPr>
              <w:t>Selbstständigkeit und Eigenaktivität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65A9499B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02E54687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16AFF013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Grundlegende und standardisierte Maßnahmen umsetzen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7699BC9A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256B27E4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30CF4FC8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Standardisierte Maßnahmen und Konzepte auswählen und umsetzen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1C3481FA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5D480849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1AE62807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Umfangreichere Konzepte auswählen und umsetzen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0A9A51FD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47F301DB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2F72CD42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Konzepte umsetzen und </w:t>
            </w:r>
            <w:r w:rsidRPr="00451F26">
              <w:rPr>
                <w:rFonts w:cs="Arial"/>
                <w:sz w:val="18"/>
                <w:szCs w:val="20"/>
              </w:rPr>
              <w:t>Mitwirkung bei der Entwicklung von Konzepten und Standards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23936AA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  <w:tr w:rsidR="00352FB6" w:rsidRPr="00451F26" w14:paraId="23767797" w14:textId="77777777" w:rsidTr="002A7827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509B1031" w14:textId="47F9E945" w:rsidR="00352FB6" w:rsidRPr="00451F26" w:rsidRDefault="00E95A1D" w:rsidP="00352FB6">
            <w:pPr>
              <w:contextualSpacing/>
              <w:jc w:val="center"/>
              <w:rPr>
                <w:rFonts w:cs="Arial"/>
                <w:b/>
                <w:i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Situationsspezifisches Handeln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B9D36C"/>
          </w:tcPr>
          <w:p w14:paraId="67C8F546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5BECD1B4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12D6AAAF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Handeln in u</w:t>
            </w:r>
            <w:r w:rsidRPr="00451F26">
              <w:rPr>
                <w:rFonts w:cs="Arial"/>
                <w:sz w:val="18"/>
                <w:szCs w:val="20"/>
              </w:rPr>
              <w:t>nkomplizierte</w:t>
            </w:r>
            <w:r>
              <w:rPr>
                <w:rFonts w:cs="Arial"/>
                <w:sz w:val="18"/>
                <w:szCs w:val="20"/>
              </w:rPr>
              <w:t>n</w:t>
            </w:r>
            <w:r w:rsidRPr="00451F26">
              <w:rPr>
                <w:rFonts w:cs="Arial"/>
                <w:sz w:val="18"/>
                <w:szCs w:val="20"/>
              </w:rPr>
              <w:t xml:space="preserve"> Situationen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505EB259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19D4778D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2735CA46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Handeln in w</w:t>
            </w:r>
            <w:r w:rsidRPr="00451F26">
              <w:rPr>
                <w:rFonts w:cs="Arial"/>
                <w:sz w:val="18"/>
                <w:szCs w:val="20"/>
              </w:rPr>
              <w:t>enig komplizierte</w:t>
            </w:r>
            <w:r>
              <w:rPr>
                <w:rFonts w:cs="Arial"/>
                <w:sz w:val="18"/>
                <w:szCs w:val="20"/>
              </w:rPr>
              <w:t>n</w:t>
            </w:r>
            <w:r w:rsidRPr="00451F26">
              <w:rPr>
                <w:rFonts w:cs="Arial"/>
                <w:sz w:val="18"/>
                <w:szCs w:val="20"/>
              </w:rPr>
              <w:t xml:space="preserve"> Situationen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59D97C6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2BEB4517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06FB0FED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Handeln in k</w:t>
            </w:r>
            <w:r w:rsidRPr="00451F26">
              <w:rPr>
                <w:rFonts w:cs="Arial"/>
                <w:sz w:val="18"/>
                <w:szCs w:val="20"/>
              </w:rPr>
              <w:t>omplizierte</w:t>
            </w:r>
            <w:r>
              <w:rPr>
                <w:rFonts w:cs="Arial"/>
                <w:sz w:val="18"/>
                <w:szCs w:val="20"/>
              </w:rPr>
              <w:t>n</w:t>
            </w:r>
            <w:r w:rsidRPr="00451F26">
              <w:rPr>
                <w:rFonts w:cs="Arial"/>
                <w:sz w:val="18"/>
                <w:szCs w:val="20"/>
              </w:rPr>
              <w:t xml:space="preserve">, </w:t>
            </w:r>
            <w:r>
              <w:rPr>
                <w:rFonts w:cs="Arial"/>
                <w:sz w:val="18"/>
                <w:szCs w:val="20"/>
              </w:rPr>
              <w:t xml:space="preserve">gelegentlich </w:t>
            </w:r>
            <w:r w:rsidRPr="00451F26">
              <w:rPr>
                <w:rFonts w:cs="Arial"/>
                <w:sz w:val="18"/>
                <w:szCs w:val="20"/>
              </w:rPr>
              <w:t>instabile</w:t>
            </w:r>
            <w:r>
              <w:rPr>
                <w:rFonts w:cs="Arial"/>
                <w:sz w:val="18"/>
                <w:szCs w:val="20"/>
              </w:rPr>
              <w:t>n</w:t>
            </w:r>
            <w:r w:rsidRPr="00451F26">
              <w:rPr>
                <w:rFonts w:cs="Arial"/>
                <w:sz w:val="18"/>
                <w:szCs w:val="20"/>
              </w:rPr>
              <w:t xml:space="preserve"> Situationen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89EB74F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2B2DBA97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7BC652B4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Handeln in k</w:t>
            </w:r>
            <w:r w:rsidRPr="00451F26">
              <w:rPr>
                <w:rFonts w:cs="Arial"/>
                <w:sz w:val="18"/>
                <w:szCs w:val="20"/>
              </w:rPr>
              <w:t>omplexe</w:t>
            </w:r>
            <w:r>
              <w:rPr>
                <w:rFonts w:cs="Arial"/>
                <w:sz w:val="18"/>
                <w:szCs w:val="20"/>
              </w:rPr>
              <w:t>n</w:t>
            </w:r>
            <w:r w:rsidRPr="00451F26">
              <w:rPr>
                <w:rFonts w:cs="Arial"/>
                <w:sz w:val="18"/>
                <w:szCs w:val="20"/>
              </w:rPr>
              <w:t xml:space="preserve">, spezifische Situationen 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025FAAF2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  <w:tr w:rsidR="00352FB6" w:rsidRPr="00451F26" w14:paraId="1C8B7619" w14:textId="77777777" w:rsidTr="002A7827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145C00F0" w14:textId="77777777" w:rsidR="00352FB6" w:rsidRPr="00451F26" w:rsidRDefault="00352FB6" w:rsidP="00352FB6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/>
                <w:sz w:val="18"/>
                <w:szCs w:val="20"/>
              </w:rPr>
            </w:pPr>
            <w:r w:rsidRPr="00451F26">
              <w:rPr>
                <w:rFonts w:cs="Arial"/>
                <w:b/>
                <w:sz w:val="18"/>
                <w:szCs w:val="20"/>
              </w:rPr>
              <w:t>Organisation von Prozessen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289CA5A5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2F0DABC4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2D3E57AD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einfache Zusammenhänge erkennen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4BB66356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715A6180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3A8349A8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In einfachen (standardisierten) Zusammenhängen mitwirken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9AD887F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53645D27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335B64E3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 xml:space="preserve">Größere </w:t>
            </w:r>
            <w:r>
              <w:rPr>
                <w:rFonts w:cs="Arial"/>
                <w:sz w:val="18"/>
                <w:szCs w:val="20"/>
              </w:rPr>
              <w:t xml:space="preserve">allgemeine </w:t>
            </w:r>
            <w:r w:rsidRPr="00451F26">
              <w:rPr>
                <w:rFonts w:cs="Arial"/>
                <w:sz w:val="18"/>
                <w:szCs w:val="20"/>
              </w:rPr>
              <w:t>Zusammenhänge erkennen und nutzen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43A15D5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38151229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</w:tcBorders>
          </w:tcPr>
          <w:p w14:paraId="4C5673AA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Größere Zusammenhänge mitgestalten und organisieren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2BA01A13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  <w:tr w:rsidR="00352FB6" w:rsidRPr="00451F26" w14:paraId="71F7B106" w14:textId="77777777" w:rsidTr="002A7827">
        <w:trPr>
          <w:cantSplit/>
          <w:trHeight w:val="20"/>
        </w:trPr>
        <w:tc>
          <w:tcPr>
            <w:tcW w:w="4591" w:type="pct"/>
            <w:shd w:val="clear" w:color="auto" w:fill="B9D36C"/>
          </w:tcPr>
          <w:p w14:paraId="1B667EC5" w14:textId="77777777" w:rsidR="00352FB6" w:rsidRPr="00451F26" w:rsidRDefault="00352FB6" w:rsidP="00352FB6">
            <w:pPr>
              <w:contextualSpacing/>
              <w:jc w:val="center"/>
              <w:rPr>
                <w:rFonts w:cs="Arial"/>
                <w:b/>
                <w:sz w:val="18"/>
                <w:szCs w:val="20"/>
              </w:rPr>
            </w:pPr>
            <w:r w:rsidRPr="00451F26">
              <w:rPr>
                <w:rFonts w:cs="Arial"/>
                <w:b/>
                <w:sz w:val="18"/>
                <w:szCs w:val="20"/>
              </w:rPr>
              <w:t>Übernahme von Verantwortung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B9D36C"/>
          </w:tcPr>
          <w:p w14:paraId="461A172B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165CB85E" w14:textId="77777777" w:rsidTr="00352FB6">
        <w:trPr>
          <w:cantSplit/>
          <w:trHeight w:val="20"/>
        </w:trPr>
        <w:tc>
          <w:tcPr>
            <w:tcW w:w="4591" w:type="pct"/>
          </w:tcPr>
          <w:p w14:paraId="464F1C4E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Beteiligung und Handeln auf Anweisung</w:t>
            </w:r>
          </w:p>
        </w:tc>
        <w:tc>
          <w:tcPr>
            <w:tcW w:w="409" w:type="pct"/>
          </w:tcPr>
          <w:p w14:paraId="63FDB02E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589ED6EA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</w:tcBorders>
          </w:tcPr>
          <w:p w14:paraId="7E19B7F3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Mitwirkung, Assistenz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3BB2E242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2F91F840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60A7C026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 xml:space="preserve">Eigenverantwortlich </w:t>
            </w:r>
            <w:r>
              <w:rPr>
                <w:rFonts w:cs="Arial"/>
                <w:sz w:val="18"/>
                <w:szCs w:val="20"/>
              </w:rPr>
              <w:t xml:space="preserve">geplante </w:t>
            </w:r>
            <w:r w:rsidRPr="00451F26">
              <w:rPr>
                <w:rFonts w:cs="Arial"/>
                <w:sz w:val="18"/>
                <w:szCs w:val="20"/>
              </w:rPr>
              <w:t>Maßnahmen gestalten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1E835649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494BE9CD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</w:tcBorders>
          </w:tcPr>
          <w:p w14:paraId="0DED7EE7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 xml:space="preserve">Verantwortung für </w:t>
            </w:r>
            <w:r>
              <w:rPr>
                <w:rFonts w:cs="Arial"/>
                <w:sz w:val="18"/>
                <w:szCs w:val="20"/>
              </w:rPr>
              <w:t xml:space="preserve">den </w:t>
            </w:r>
            <w:r w:rsidRPr="00451F26">
              <w:rPr>
                <w:rFonts w:cs="Arial"/>
                <w:sz w:val="18"/>
                <w:szCs w:val="20"/>
              </w:rPr>
              <w:t>Pflegeprozess und Interventionsentscheidungen übernehmen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6B2A1A9D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  <w:tr w:rsidR="00352FB6" w:rsidRPr="00451F26" w14:paraId="2F85A1EA" w14:textId="77777777" w:rsidTr="002A7827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0055458D" w14:textId="77777777" w:rsidR="00352FB6" w:rsidRPr="00451F26" w:rsidRDefault="00352FB6" w:rsidP="00352FB6">
            <w:pPr>
              <w:contextualSpacing/>
              <w:jc w:val="center"/>
              <w:rPr>
                <w:rFonts w:cs="Arial"/>
                <w:b/>
                <w:i/>
                <w:sz w:val="18"/>
                <w:szCs w:val="20"/>
              </w:rPr>
            </w:pPr>
            <w:r w:rsidRPr="00451F26">
              <w:rPr>
                <w:rFonts w:cs="Arial"/>
                <w:b/>
                <w:sz w:val="18"/>
                <w:szCs w:val="20"/>
              </w:rPr>
              <w:t>Selbstreflexion und eigene Weiterentwicklung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B9D36C"/>
          </w:tcPr>
          <w:p w14:paraId="6259F129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19F3FD4D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34A16513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Selbstwahrnehmung der eigenen Grenzen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2EAF664A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56C2C95C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40493356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Aktive Weiterentwicklung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53434534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132FF561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09B3B6BA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Eigenverantwortliche Weiterentwicklung, Erweiterung der eigenen Grenzen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4E75AB0D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3DE25FFA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31E5540B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Selbstständige und permanente Weiterentwicklung, aktive Wissensbildung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45D6009D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  <w:tr w:rsidR="00352FB6" w:rsidRPr="00451F26" w14:paraId="18545D8B" w14:textId="77777777" w:rsidTr="002A7827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3088C49A" w14:textId="77777777" w:rsidR="00352FB6" w:rsidRPr="00451F26" w:rsidRDefault="00352FB6" w:rsidP="00352FB6">
            <w:pPr>
              <w:contextualSpacing/>
              <w:jc w:val="center"/>
              <w:rPr>
                <w:rFonts w:cs="Arial"/>
                <w:b/>
                <w:i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Berufliche Identität</w:t>
            </w:r>
            <w:r w:rsidRPr="00451F26">
              <w:rPr>
                <w:rFonts w:cs="Arial"/>
                <w:b/>
                <w:sz w:val="18"/>
                <w:szCs w:val="20"/>
              </w:rPr>
              <w:t xml:space="preserve"> und Ethik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09EB0611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350B7C6B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77956D24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Ethische Grundsätze kennen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3A890181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5917ACC0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14B0E473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Den Beruf vor dem Hintergrund der ethischen Grundsätze reflektieren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138BF81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2B70CD77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7C4B295F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Sich selbst als Berufsangehörige vor dem Hintergrund der e</w:t>
            </w:r>
            <w:r>
              <w:rPr>
                <w:rFonts w:cs="Arial"/>
                <w:sz w:val="18"/>
                <w:szCs w:val="20"/>
              </w:rPr>
              <w:t>thischen Grundsätze wahrnehmen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6A7F29BB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3EE21AFD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2187229A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Sich als Berufsangehörige aktiv in die Entwicklung des Berufes vor dem Hintergrund der ethischen Grundsätze einbringen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84735A7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  <w:tr w:rsidR="00352FB6" w:rsidRPr="00451F26" w14:paraId="51FC3180" w14:textId="77777777" w:rsidTr="002A7827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03323527" w14:textId="77777777" w:rsidR="00352FB6" w:rsidRPr="00451F26" w:rsidRDefault="00352FB6" w:rsidP="00352FB6">
            <w:pPr>
              <w:contextualSpacing/>
              <w:jc w:val="center"/>
              <w:rPr>
                <w:rFonts w:cs="Arial"/>
                <w:b/>
                <w:sz w:val="18"/>
                <w:szCs w:val="20"/>
              </w:rPr>
            </w:pPr>
            <w:r w:rsidRPr="00451F26">
              <w:rPr>
                <w:rFonts w:cs="Arial"/>
                <w:b/>
                <w:sz w:val="18"/>
                <w:szCs w:val="20"/>
              </w:rPr>
              <w:t>Interaktion und Perspektivenübernahme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382DD975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760F9CEF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5303DDBB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Perspektive des Gegenübers erkennen und respektieren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65E2DCB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4D73A012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50047502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Verschiedene Perspektiven der Beteiligten erkennen und respektieren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5609B50D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3C58E17F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67D09F0A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Verschiedene Perspektiven der Beteiligten respektieren, sie unterstützen und fördern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49722DEE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2BF64176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38CF9D67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Verschiedene, ggf. widersprüchliche Perspektiven der Beteiligten respektieren und Prozesse aushandeln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0FD65136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  <w:tr w:rsidR="00352FB6" w:rsidRPr="00451F26" w14:paraId="05DA3D6B" w14:textId="77777777" w:rsidTr="002A7827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213A123A" w14:textId="66E9316F" w:rsidR="00352FB6" w:rsidRPr="00451F26" w:rsidRDefault="00E95A1D" w:rsidP="00352FB6">
            <w:pPr>
              <w:contextualSpacing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Konflikt</w:t>
            </w:r>
            <w:r w:rsidR="00352FB6" w:rsidRPr="00451F26">
              <w:rPr>
                <w:rFonts w:cs="Arial"/>
                <w:b/>
                <w:sz w:val="18"/>
                <w:szCs w:val="20"/>
              </w:rPr>
              <w:t>löseverhalten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9D36C"/>
          </w:tcPr>
          <w:p w14:paraId="4BDA040D" w14:textId="77777777" w:rsidR="00352FB6" w:rsidRPr="00451F26" w:rsidRDefault="00352FB6" w:rsidP="00352FB6">
            <w:pPr>
              <w:ind w:left="360"/>
              <w:rPr>
                <w:rFonts w:cs="Arial"/>
                <w:b/>
                <w:sz w:val="18"/>
                <w:szCs w:val="20"/>
              </w:rPr>
            </w:pPr>
          </w:p>
        </w:tc>
      </w:tr>
      <w:tr w:rsidR="00352FB6" w:rsidRPr="00451F26" w14:paraId="620BD5E5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2072EB6B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Wahrnehmung problematisch</w:t>
            </w:r>
            <w:r w:rsidRPr="00451F26">
              <w:rPr>
                <w:rFonts w:cs="Arial"/>
                <w:sz w:val="18"/>
                <w:szCs w:val="20"/>
              </w:rPr>
              <w:t>er Kommunikationssituation</w:t>
            </w:r>
            <w:r>
              <w:rPr>
                <w:rFonts w:cs="Arial"/>
                <w:sz w:val="18"/>
                <w:szCs w:val="20"/>
              </w:rPr>
              <w:t>en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73BE2E87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1</w:t>
            </w:r>
          </w:p>
        </w:tc>
      </w:tr>
      <w:tr w:rsidR="00352FB6" w:rsidRPr="00451F26" w14:paraId="088DA3C1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7B199EE9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16823">
              <w:rPr>
                <w:rFonts w:cs="Arial"/>
                <w:sz w:val="18"/>
                <w:szCs w:val="20"/>
              </w:rPr>
              <w:t>Aktives Problemlöseverhalten mit einfachen Mitteln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20F23FFD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2</w:t>
            </w:r>
          </w:p>
        </w:tc>
      </w:tr>
      <w:tr w:rsidR="00352FB6" w:rsidRPr="00451F26" w14:paraId="178AF53E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  <w:bottom w:val="single" w:sz="4" w:space="0" w:color="auto"/>
            </w:tcBorders>
          </w:tcPr>
          <w:p w14:paraId="3CCFEA98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 xml:space="preserve">Einsatz von Strategien zur </w:t>
            </w:r>
            <w:r>
              <w:rPr>
                <w:rFonts w:cs="Arial"/>
                <w:sz w:val="18"/>
                <w:szCs w:val="20"/>
              </w:rPr>
              <w:t>Probleml</w:t>
            </w:r>
            <w:r w:rsidRPr="00451F26">
              <w:rPr>
                <w:rFonts w:cs="Arial"/>
                <w:sz w:val="18"/>
                <w:szCs w:val="20"/>
              </w:rPr>
              <w:t>ösung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0F67AE00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3</w:t>
            </w:r>
          </w:p>
        </w:tc>
      </w:tr>
      <w:tr w:rsidR="00352FB6" w:rsidRPr="00451F26" w14:paraId="7FA64AD0" w14:textId="77777777" w:rsidTr="00352FB6">
        <w:trPr>
          <w:cantSplit/>
          <w:trHeight w:val="20"/>
        </w:trPr>
        <w:tc>
          <w:tcPr>
            <w:tcW w:w="4591" w:type="pct"/>
            <w:tcBorders>
              <w:top w:val="single" w:sz="4" w:space="0" w:color="auto"/>
            </w:tcBorders>
          </w:tcPr>
          <w:p w14:paraId="48EF0AB0" w14:textId="77777777" w:rsidR="00352FB6" w:rsidRPr="00451F26" w:rsidRDefault="00352FB6" w:rsidP="00F572CC">
            <w:pPr>
              <w:pStyle w:val="Listenabsatz"/>
              <w:numPr>
                <w:ilvl w:val="0"/>
                <w:numId w:val="13"/>
              </w:numPr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Entwic</w:t>
            </w:r>
            <w:r>
              <w:rPr>
                <w:rFonts w:cs="Arial"/>
                <w:sz w:val="18"/>
                <w:szCs w:val="20"/>
              </w:rPr>
              <w:t>klung von Strategien zur Problem</w:t>
            </w:r>
            <w:r w:rsidRPr="00451F26">
              <w:rPr>
                <w:rFonts w:cs="Arial"/>
                <w:sz w:val="18"/>
                <w:szCs w:val="20"/>
              </w:rPr>
              <w:t>lösung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1579E080" w14:textId="77777777" w:rsidR="00352FB6" w:rsidRPr="00451F26" w:rsidRDefault="00352FB6" w:rsidP="00352FB6">
            <w:pPr>
              <w:ind w:left="360"/>
              <w:rPr>
                <w:rFonts w:cs="Arial"/>
                <w:sz w:val="18"/>
                <w:szCs w:val="20"/>
              </w:rPr>
            </w:pPr>
            <w:r w:rsidRPr="00451F26">
              <w:rPr>
                <w:rFonts w:cs="Arial"/>
                <w:sz w:val="18"/>
                <w:szCs w:val="20"/>
              </w:rPr>
              <w:t>4</w:t>
            </w:r>
          </w:p>
        </w:tc>
      </w:tr>
    </w:tbl>
    <w:p w14:paraId="7C897BA9" w14:textId="48380640" w:rsidR="00207E45" w:rsidRDefault="00207E45" w:rsidP="00715F9A">
      <w:bookmarkStart w:id="6" w:name="_GoBack"/>
      <w:bookmarkEnd w:id="6"/>
    </w:p>
    <w:sectPr w:rsidR="00207E45" w:rsidSect="005903B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614D0A" w16cid:durableId="22C139ED"/>
  <w16cid:commentId w16cid:paraId="77A14A55" w16cid:durableId="22C13ADB"/>
  <w16cid:commentId w16cid:paraId="5B7D5361" w16cid:durableId="2353F770"/>
  <w16cid:commentId w16cid:paraId="4BF8D487" w16cid:durableId="22C144F8"/>
  <w16cid:commentId w16cid:paraId="21977AF7" w16cid:durableId="2354427F"/>
  <w16cid:commentId w16cid:paraId="7A9A440E" w16cid:durableId="22C1476F"/>
  <w16cid:commentId w16cid:paraId="6CACA74B" w16cid:durableId="2353FA35"/>
  <w16cid:commentId w16cid:paraId="4309B3B9" w16cid:durableId="2353FCD6"/>
  <w16cid:commentId w16cid:paraId="7C8B68FE" w16cid:durableId="23543A9E"/>
  <w16cid:commentId w16cid:paraId="5E229924" w16cid:durableId="23543CBA"/>
  <w16cid:commentId w16cid:paraId="0BA262CC" w16cid:durableId="23543D10"/>
  <w16cid:commentId w16cid:paraId="0600C418" w16cid:durableId="23543E3A"/>
  <w16cid:commentId w16cid:paraId="25F85D75" w16cid:durableId="23543F49"/>
  <w16cid:commentId w16cid:paraId="791536AD" w16cid:durableId="235440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03956" w14:textId="77777777" w:rsidR="00AC6762" w:rsidRDefault="00AC6762" w:rsidP="00AD6517">
      <w:pPr>
        <w:spacing w:after="0" w:line="240" w:lineRule="auto"/>
      </w:pPr>
      <w:r>
        <w:separator/>
      </w:r>
    </w:p>
  </w:endnote>
  <w:endnote w:type="continuationSeparator" w:id="0">
    <w:p w14:paraId="342E1C0F" w14:textId="77777777" w:rsidR="00AC6762" w:rsidRDefault="00AC6762" w:rsidP="00AD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go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goPro-Con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265F" w14:textId="77777777" w:rsidR="00AC6762" w:rsidRDefault="00AC6762" w:rsidP="00AD6517">
      <w:pPr>
        <w:spacing w:after="0" w:line="240" w:lineRule="auto"/>
      </w:pPr>
      <w:r>
        <w:separator/>
      </w:r>
    </w:p>
  </w:footnote>
  <w:footnote w:type="continuationSeparator" w:id="0">
    <w:p w14:paraId="38609475" w14:textId="77777777" w:rsidR="00AC6762" w:rsidRDefault="00AC6762" w:rsidP="00AD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C34"/>
    <w:multiLevelType w:val="multilevel"/>
    <w:tmpl w:val="EDB27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20" w:hanging="39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19"/>
        </w:tabs>
        <w:ind w:left="1568" w:hanging="1077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625" w:hanging="794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9872537"/>
    <w:multiLevelType w:val="hybridMultilevel"/>
    <w:tmpl w:val="D93EDC14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CB3"/>
    <w:multiLevelType w:val="hybridMultilevel"/>
    <w:tmpl w:val="6C1621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03564"/>
    <w:multiLevelType w:val="multilevel"/>
    <w:tmpl w:val="734A80E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173018"/>
    <w:multiLevelType w:val="hybridMultilevel"/>
    <w:tmpl w:val="A94671BA"/>
    <w:lvl w:ilvl="0" w:tplc="0407000F">
      <w:start w:val="1"/>
      <w:numFmt w:val="decimal"/>
      <w:lvlText w:val="%1."/>
      <w:lvlJc w:val="left"/>
      <w:pPr>
        <w:ind w:left="1309" w:hanging="360"/>
      </w:pPr>
    </w:lvl>
    <w:lvl w:ilvl="1" w:tplc="04070019" w:tentative="1">
      <w:start w:val="1"/>
      <w:numFmt w:val="lowerLetter"/>
      <w:lvlText w:val="%2."/>
      <w:lvlJc w:val="left"/>
      <w:pPr>
        <w:ind w:left="2029" w:hanging="360"/>
      </w:pPr>
    </w:lvl>
    <w:lvl w:ilvl="2" w:tplc="0407001B" w:tentative="1">
      <w:start w:val="1"/>
      <w:numFmt w:val="lowerRoman"/>
      <w:lvlText w:val="%3."/>
      <w:lvlJc w:val="right"/>
      <w:pPr>
        <w:ind w:left="2749" w:hanging="180"/>
      </w:pPr>
    </w:lvl>
    <w:lvl w:ilvl="3" w:tplc="0407000F" w:tentative="1">
      <w:start w:val="1"/>
      <w:numFmt w:val="decimal"/>
      <w:lvlText w:val="%4."/>
      <w:lvlJc w:val="left"/>
      <w:pPr>
        <w:ind w:left="3469" w:hanging="360"/>
      </w:pPr>
    </w:lvl>
    <w:lvl w:ilvl="4" w:tplc="04070019" w:tentative="1">
      <w:start w:val="1"/>
      <w:numFmt w:val="lowerLetter"/>
      <w:lvlText w:val="%5."/>
      <w:lvlJc w:val="left"/>
      <w:pPr>
        <w:ind w:left="4189" w:hanging="360"/>
      </w:pPr>
    </w:lvl>
    <w:lvl w:ilvl="5" w:tplc="0407001B" w:tentative="1">
      <w:start w:val="1"/>
      <w:numFmt w:val="lowerRoman"/>
      <w:lvlText w:val="%6."/>
      <w:lvlJc w:val="right"/>
      <w:pPr>
        <w:ind w:left="4909" w:hanging="180"/>
      </w:pPr>
    </w:lvl>
    <w:lvl w:ilvl="6" w:tplc="0407000F" w:tentative="1">
      <w:start w:val="1"/>
      <w:numFmt w:val="decimal"/>
      <w:lvlText w:val="%7."/>
      <w:lvlJc w:val="left"/>
      <w:pPr>
        <w:ind w:left="5629" w:hanging="360"/>
      </w:pPr>
    </w:lvl>
    <w:lvl w:ilvl="7" w:tplc="04070019" w:tentative="1">
      <w:start w:val="1"/>
      <w:numFmt w:val="lowerLetter"/>
      <w:lvlText w:val="%8."/>
      <w:lvlJc w:val="left"/>
      <w:pPr>
        <w:ind w:left="6349" w:hanging="360"/>
      </w:pPr>
    </w:lvl>
    <w:lvl w:ilvl="8" w:tplc="0407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5" w15:restartNumberingAfterBreak="0">
    <w:nsid w:val="10CB6BB1"/>
    <w:multiLevelType w:val="hybridMultilevel"/>
    <w:tmpl w:val="7CF656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53062"/>
    <w:multiLevelType w:val="hybridMultilevel"/>
    <w:tmpl w:val="38463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2C30"/>
    <w:multiLevelType w:val="hybridMultilevel"/>
    <w:tmpl w:val="E61C3BC4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CE53C6F"/>
    <w:multiLevelType w:val="hybridMultilevel"/>
    <w:tmpl w:val="A2FAFBEA"/>
    <w:lvl w:ilvl="0" w:tplc="ABC4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263E"/>
    <w:multiLevelType w:val="hybridMultilevel"/>
    <w:tmpl w:val="9956F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4C03"/>
    <w:multiLevelType w:val="hybridMultilevel"/>
    <w:tmpl w:val="B4F0DE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622A"/>
    <w:multiLevelType w:val="hybridMultilevel"/>
    <w:tmpl w:val="3BACBD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72078"/>
    <w:multiLevelType w:val="hybridMultilevel"/>
    <w:tmpl w:val="C5F4D71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73BE9"/>
    <w:multiLevelType w:val="hybridMultilevel"/>
    <w:tmpl w:val="5652F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B6506"/>
    <w:multiLevelType w:val="hybridMultilevel"/>
    <w:tmpl w:val="DDE8B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82305"/>
    <w:multiLevelType w:val="hybridMultilevel"/>
    <w:tmpl w:val="78143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529B8"/>
    <w:multiLevelType w:val="hybridMultilevel"/>
    <w:tmpl w:val="D1261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5385"/>
    <w:multiLevelType w:val="hybridMultilevel"/>
    <w:tmpl w:val="37D6813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152BD"/>
    <w:multiLevelType w:val="hybridMultilevel"/>
    <w:tmpl w:val="ECC4A2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D534F"/>
    <w:multiLevelType w:val="hybridMultilevel"/>
    <w:tmpl w:val="7A243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24D00"/>
    <w:multiLevelType w:val="hybridMultilevel"/>
    <w:tmpl w:val="6A2A2AF2"/>
    <w:lvl w:ilvl="0" w:tplc="ABC4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74CD7"/>
    <w:multiLevelType w:val="hybridMultilevel"/>
    <w:tmpl w:val="3888012C"/>
    <w:lvl w:ilvl="0" w:tplc="6830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4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5A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69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C1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1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6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0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B01BDB"/>
    <w:multiLevelType w:val="hybridMultilevel"/>
    <w:tmpl w:val="A2307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814DF"/>
    <w:multiLevelType w:val="hybridMultilevel"/>
    <w:tmpl w:val="CB1A1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91A78"/>
    <w:multiLevelType w:val="hybridMultilevel"/>
    <w:tmpl w:val="48DC9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64D02"/>
    <w:multiLevelType w:val="hybridMultilevel"/>
    <w:tmpl w:val="2B3CF8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977D5"/>
    <w:multiLevelType w:val="hybridMultilevel"/>
    <w:tmpl w:val="07BE4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457FD"/>
    <w:multiLevelType w:val="hybridMultilevel"/>
    <w:tmpl w:val="C58076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717ED"/>
    <w:multiLevelType w:val="hybridMultilevel"/>
    <w:tmpl w:val="09A67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D4340"/>
    <w:multiLevelType w:val="hybridMultilevel"/>
    <w:tmpl w:val="76A64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0CF5"/>
    <w:multiLevelType w:val="hybridMultilevel"/>
    <w:tmpl w:val="AED6E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65849"/>
    <w:multiLevelType w:val="hybridMultilevel"/>
    <w:tmpl w:val="46406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18BF"/>
    <w:multiLevelType w:val="hybridMultilevel"/>
    <w:tmpl w:val="2D34A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4B4700"/>
    <w:multiLevelType w:val="hybridMultilevel"/>
    <w:tmpl w:val="2B12B1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D359A"/>
    <w:multiLevelType w:val="hybridMultilevel"/>
    <w:tmpl w:val="3B0EE8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C5148E"/>
    <w:multiLevelType w:val="hybridMultilevel"/>
    <w:tmpl w:val="66F2F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77184"/>
    <w:multiLevelType w:val="hybridMultilevel"/>
    <w:tmpl w:val="2762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B0BE5"/>
    <w:multiLevelType w:val="hybridMultilevel"/>
    <w:tmpl w:val="1C121D30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D6EAA"/>
    <w:multiLevelType w:val="hybridMultilevel"/>
    <w:tmpl w:val="80D02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E7FE7"/>
    <w:multiLevelType w:val="hybridMultilevel"/>
    <w:tmpl w:val="13ECAF0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2406B"/>
    <w:multiLevelType w:val="hybridMultilevel"/>
    <w:tmpl w:val="1122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77661"/>
    <w:multiLevelType w:val="hybridMultilevel"/>
    <w:tmpl w:val="6D783316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D017D"/>
    <w:multiLevelType w:val="hybridMultilevel"/>
    <w:tmpl w:val="6B8EA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74C68"/>
    <w:multiLevelType w:val="hybridMultilevel"/>
    <w:tmpl w:val="C24EB04A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04057"/>
    <w:multiLevelType w:val="hybridMultilevel"/>
    <w:tmpl w:val="D3D4F928"/>
    <w:lvl w:ilvl="0" w:tplc="9262295A">
      <w:start w:val="1"/>
      <w:numFmt w:val="bullet"/>
      <w:pStyle w:val="LE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001D8"/>
    <w:multiLevelType w:val="hybridMultilevel"/>
    <w:tmpl w:val="DCD4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3706F"/>
    <w:multiLevelType w:val="hybridMultilevel"/>
    <w:tmpl w:val="5E7A0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15663"/>
    <w:multiLevelType w:val="hybridMultilevel"/>
    <w:tmpl w:val="C4B6F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A2350"/>
    <w:multiLevelType w:val="hybridMultilevel"/>
    <w:tmpl w:val="F476E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B066E"/>
    <w:multiLevelType w:val="hybridMultilevel"/>
    <w:tmpl w:val="AEB25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C2EB2"/>
    <w:multiLevelType w:val="multilevel"/>
    <w:tmpl w:val="7598D250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1"/>
      <w:lvlJc w:val="left"/>
      <w:pPr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58A03D1"/>
    <w:multiLevelType w:val="hybridMultilevel"/>
    <w:tmpl w:val="3DAA3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130918"/>
    <w:multiLevelType w:val="hybridMultilevel"/>
    <w:tmpl w:val="2CEA73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8A4B6A"/>
    <w:multiLevelType w:val="hybridMultilevel"/>
    <w:tmpl w:val="D0F03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"/>
  </w:num>
  <w:num w:numId="3">
    <w:abstractNumId w:val="14"/>
  </w:num>
  <w:num w:numId="4">
    <w:abstractNumId w:val="32"/>
  </w:num>
  <w:num w:numId="5">
    <w:abstractNumId w:val="29"/>
  </w:num>
  <w:num w:numId="6">
    <w:abstractNumId w:val="28"/>
  </w:num>
  <w:num w:numId="7">
    <w:abstractNumId w:val="44"/>
  </w:num>
  <w:num w:numId="8">
    <w:abstractNumId w:val="38"/>
  </w:num>
  <w:num w:numId="9">
    <w:abstractNumId w:val="49"/>
  </w:num>
  <w:num w:numId="10">
    <w:abstractNumId w:val="21"/>
  </w:num>
  <w:num w:numId="11">
    <w:abstractNumId w:val="22"/>
  </w:num>
  <w:num w:numId="12">
    <w:abstractNumId w:val="0"/>
  </w:num>
  <w:num w:numId="13">
    <w:abstractNumId w:val="6"/>
  </w:num>
  <w:num w:numId="14">
    <w:abstractNumId w:val="47"/>
  </w:num>
  <w:num w:numId="15">
    <w:abstractNumId w:val="7"/>
  </w:num>
  <w:num w:numId="16">
    <w:abstractNumId w:val="24"/>
  </w:num>
  <w:num w:numId="17">
    <w:abstractNumId w:val="43"/>
  </w:num>
  <w:num w:numId="18">
    <w:abstractNumId w:val="37"/>
  </w:num>
  <w:num w:numId="19">
    <w:abstractNumId w:val="41"/>
  </w:num>
  <w:num w:numId="20">
    <w:abstractNumId w:val="8"/>
  </w:num>
  <w:num w:numId="21">
    <w:abstractNumId w:val="20"/>
  </w:num>
  <w:num w:numId="22">
    <w:abstractNumId w:val="36"/>
  </w:num>
  <w:num w:numId="23">
    <w:abstractNumId w:val="9"/>
  </w:num>
  <w:num w:numId="24">
    <w:abstractNumId w:val="51"/>
  </w:num>
  <w:num w:numId="25">
    <w:abstractNumId w:val="17"/>
  </w:num>
  <w:num w:numId="26">
    <w:abstractNumId w:val="39"/>
  </w:num>
  <w:num w:numId="27">
    <w:abstractNumId w:val="27"/>
  </w:num>
  <w:num w:numId="28">
    <w:abstractNumId w:val="35"/>
  </w:num>
  <w:num w:numId="29">
    <w:abstractNumId w:val="12"/>
  </w:num>
  <w:num w:numId="30">
    <w:abstractNumId w:val="4"/>
  </w:num>
  <w:num w:numId="31">
    <w:abstractNumId w:val="16"/>
  </w:num>
  <w:num w:numId="32">
    <w:abstractNumId w:val="40"/>
  </w:num>
  <w:num w:numId="33">
    <w:abstractNumId w:val="19"/>
  </w:num>
  <w:num w:numId="34">
    <w:abstractNumId w:val="13"/>
  </w:num>
  <w:num w:numId="35">
    <w:abstractNumId w:val="5"/>
  </w:num>
  <w:num w:numId="36">
    <w:abstractNumId w:val="18"/>
  </w:num>
  <w:num w:numId="37">
    <w:abstractNumId w:val="46"/>
  </w:num>
  <w:num w:numId="38">
    <w:abstractNumId w:val="42"/>
  </w:num>
  <w:num w:numId="39">
    <w:abstractNumId w:val="45"/>
  </w:num>
  <w:num w:numId="40">
    <w:abstractNumId w:val="26"/>
  </w:num>
  <w:num w:numId="41">
    <w:abstractNumId w:val="30"/>
  </w:num>
  <w:num w:numId="42">
    <w:abstractNumId w:val="53"/>
  </w:num>
  <w:num w:numId="43">
    <w:abstractNumId w:val="1"/>
  </w:num>
  <w:num w:numId="44">
    <w:abstractNumId w:val="2"/>
  </w:num>
  <w:num w:numId="45">
    <w:abstractNumId w:val="33"/>
  </w:num>
  <w:num w:numId="46">
    <w:abstractNumId w:val="23"/>
  </w:num>
  <w:num w:numId="47">
    <w:abstractNumId w:val="31"/>
  </w:num>
  <w:num w:numId="48">
    <w:abstractNumId w:val="34"/>
  </w:num>
  <w:num w:numId="49">
    <w:abstractNumId w:val="10"/>
  </w:num>
  <w:num w:numId="50">
    <w:abstractNumId w:val="48"/>
  </w:num>
  <w:num w:numId="51">
    <w:abstractNumId w:val="15"/>
  </w:num>
  <w:num w:numId="52">
    <w:abstractNumId w:val="52"/>
  </w:num>
  <w:num w:numId="53">
    <w:abstractNumId w:val="25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91"/>
    <w:rsid w:val="00000A1B"/>
    <w:rsid w:val="00000C3F"/>
    <w:rsid w:val="00000E33"/>
    <w:rsid w:val="00005DC2"/>
    <w:rsid w:val="000075F0"/>
    <w:rsid w:val="000105BF"/>
    <w:rsid w:val="0001196C"/>
    <w:rsid w:val="00013CB7"/>
    <w:rsid w:val="0001446C"/>
    <w:rsid w:val="000152AA"/>
    <w:rsid w:val="000152F9"/>
    <w:rsid w:val="00015CE3"/>
    <w:rsid w:val="00017D3C"/>
    <w:rsid w:val="000202A8"/>
    <w:rsid w:val="00023646"/>
    <w:rsid w:val="000253CE"/>
    <w:rsid w:val="00025997"/>
    <w:rsid w:val="000272FA"/>
    <w:rsid w:val="00027655"/>
    <w:rsid w:val="0003034B"/>
    <w:rsid w:val="00033487"/>
    <w:rsid w:val="00033E99"/>
    <w:rsid w:val="0003404F"/>
    <w:rsid w:val="00037445"/>
    <w:rsid w:val="00037D0B"/>
    <w:rsid w:val="000406AC"/>
    <w:rsid w:val="00040B4D"/>
    <w:rsid w:val="00040BEA"/>
    <w:rsid w:val="000410DE"/>
    <w:rsid w:val="00041B70"/>
    <w:rsid w:val="00041D36"/>
    <w:rsid w:val="00041F96"/>
    <w:rsid w:val="0004317F"/>
    <w:rsid w:val="0004388D"/>
    <w:rsid w:val="00043E68"/>
    <w:rsid w:val="00045BC4"/>
    <w:rsid w:val="00046F6A"/>
    <w:rsid w:val="000516D3"/>
    <w:rsid w:val="0005333C"/>
    <w:rsid w:val="0005665B"/>
    <w:rsid w:val="000572B2"/>
    <w:rsid w:val="00057931"/>
    <w:rsid w:val="00057E92"/>
    <w:rsid w:val="00060844"/>
    <w:rsid w:val="00060953"/>
    <w:rsid w:val="00061630"/>
    <w:rsid w:val="00062601"/>
    <w:rsid w:val="00062A4E"/>
    <w:rsid w:val="00062BC6"/>
    <w:rsid w:val="000637A7"/>
    <w:rsid w:val="000648FE"/>
    <w:rsid w:val="00065C5D"/>
    <w:rsid w:val="00070C49"/>
    <w:rsid w:val="000736BB"/>
    <w:rsid w:val="00075BB1"/>
    <w:rsid w:val="00080547"/>
    <w:rsid w:val="00080775"/>
    <w:rsid w:val="00080F9D"/>
    <w:rsid w:val="0008211D"/>
    <w:rsid w:val="00082DAE"/>
    <w:rsid w:val="000839AA"/>
    <w:rsid w:val="00083F0F"/>
    <w:rsid w:val="00084FA8"/>
    <w:rsid w:val="00086B71"/>
    <w:rsid w:val="000907A1"/>
    <w:rsid w:val="00092835"/>
    <w:rsid w:val="00093829"/>
    <w:rsid w:val="00095A31"/>
    <w:rsid w:val="000960D5"/>
    <w:rsid w:val="0009725B"/>
    <w:rsid w:val="00097760"/>
    <w:rsid w:val="0009790B"/>
    <w:rsid w:val="000A09C7"/>
    <w:rsid w:val="000A62C6"/>
    <w:rsid w:val="000A675A"/>
    <w:rsid w:val="000A762F"/>
    <w:rsid w:val="000B063C"/>
    <w:rsid w:val="000B0907"/>
    <w:rsid w:val="000B1EE7"/>
    <w:rsid w:val="000B1FCF"/>
    <w:rsid w:val="000B290C"/>
    <w:rsid w:val="000B4C9D"/>
    <w:rsid w:val="000B5020"/>
    <w:rsid w:val="000C0019"/>
    <w:rsid w:val="000C3CC3"/>
    <w:rsid w:val="000C4E9C"/>
    <w:rsid w:val="000C5960"/>
    <w:rsid w:val="000C5AEC"/>
    <w:rsid w:val="000C6F73"/>
    <w:rsid w:val="000D0529"/>
    <w:rsid w:val="000D18CF"/>
    <w:rsid w:val="000D1D03"/>
    <w:rsid w:val="000D2832"/>
    <w:rsid w:val="000D3FDB"/>
    <w:rsid w:val="000D48DE"/>
    <w:rsid w:val="000D4CBC"/>
    <w:rsid w:val="000D5A89"/>
    <w:rsid w:val="000D5E04"/>
    <w:rsid w:val="000D65DA"/>
    <w:rsid w:val="000D686F"/>
    <w:rsid w:val="000D6BC6"/>
    <w:rsid w:val="000E14B0"/>
    <w:rsid w:val="000E30A8"/>
    <w:rsid w:val="000E3945"/>
    <w:rsid w:val="000F2085"/>
    <w:rsid w:val="000F4740"/>
    <w:rsid w:val="000F4F8F"/>
    <w:rsid w:val="000F5971"/>
    <w:rsid w:val="000F5A0F"/>
    <w:rsid w:val="000F5A3D"/>
    <w:rsid w:val="000F7281"/>
    <w:rsid w:val="000F7D65"/>
    <w:rsid w:val="001005CA"/>
    <w:rsid w:val="00100646"/>
    <w:rsid w:val="00101A10"/>
    <w:rsid w:val="00102773"/>
    <w:rsid w:val="00103B60"/>
    <w:rsid w:val="001059E2"/>
    <w:rsid w:val="00106334"/>
    <w:rsid w:val="00106890"/>
    <w:rsid w:val="00106A33"/>
    <w:rsid w:val="001077B6"/>
    <w:rsid w:val="00107F82"/>
    <w:rsid w:val="00110725"/>
    <w:rsid w:val="00110A0C"/>
    <w:rsid w:val="0011192D"/>
    <w:rsid w:val="0011392B"/>
    <w:rsid w:val="001170F1"/>
    <w:rsid w:val="00120C63"/>
    <w:rsid w:val="00120FAC"/>
    <w:rsid w:val="001217D6"/>
    <w:rsid w:val="001221E0"/>
    <w:rsid w:val="00123797"/>
    <w:rsid w:val="00123863"/>
    <w:rsid w:val="00123B37"/>
    <w:rsid w:val="0012568E"/>
    <w:rsid w:val="00126640"/>
    <w:rsid w:val="0012681A"/>
    <w:rsid w:val="00132D6B"/>
    <w:rsid w:val="0013453E"/>
    <w:rsid w:val="00134FA8"/>
    <w:rsid w:val="00135B82"/>
    <w:rsid w:val="00136D8D"/>
    <w:rsid w:val="001372EB"/>
    <w:rsid w:val="00137BCD"/>
    <w:rsid w:val="00142130"/>
    <w:rsid w:val="00142B17"/>
    <w:rsid w:val="001430D4"/>
    <w:rsid w:val="001444EF"/>
    <w:rsid w:val="00145C50"/>
    <w:rsid w:val="00146E16"/>
    <w:rsid w:val="001505EE"/>
    <w:rsid w:val="001507E1"/>
    <w:rsid w:val="00150B8A"/>
    <w:rsid w:val="001527F9"/>
    <w:rsid w:val="00153206"/>
    <w:rsid w:val="001532A6"/>
    <w:rsid w:val="0015342D"/>
    <w:rsid w:val="001551A4"/>
    <w:rsid w:val="00155DDF"/>
    <w:rsid w:val="00156650"/>
    <w:rsid w:val="00157E5E"/>
    <w:rsid w:val="00160808"/>
    <w:rsid w:val="00162FA9"/>
    <w:rsid w:val="00164EBB"/>
    <w:rsid w:val="00165452"/>
    <w:rsid w:val="00170393"/>
    <w:rsid w:val="001761E8"/>
    <w:rsid w:val="00176DFC"/>
    <w:rsid w:val="00176EA9"/>
    <w:rsid w:val="0017707C"/>
    <w:rsid w:val="001773E1"/>
    <w:rsid w:val="00180931"/>
    <w:rsid w:val="001829F8"/>
    <w:rsid w:val="00182C09"/>
    <w:rsid w:val="0018541D"/>
    <w:rsid w:val="00190C00"/>
    <w:rsid w:val="00193DD7"/>
    <w:rsid w:val="00195498"/>
    <w:rsid w:val="00195A07"/>
    <w:rsid w:val="00195F94"/>
    <w:rsid w:val="00196D19"/>
    <w:rsid w:val="001A38EC"/>
    <w:rsid w:val="001A4E8F"/>
    <w:rsid w:val="001A5029"/>
    <w:rsid w:val="001B0178"/>
    <w:rsid w:val="001B0481"/>
    <w:rsid w:val="001B0887"/>
    <w:rsid w:val="001B0B6E"/>
    <w:rsid w:val="001B4C0B"/>
    <w:rsid w:val="001B5690"/>
    <w:rsid w:val="001B7458"/>
    <w:rsid w:val="001C0668"/>
    <w:rsid w:val="001C2D2C"/>
    <w:rsid w:val="001C3988"/>
    <w:rsid w:val="001C5EA5"/>
    <w:rsid w:val="001D024A"/>
    <w:rsid w:val="001D0939"/>
    <w:rsid w:val="001D1693"/>
    <w:rsid w:val="001D401B"/>
    <w:rsid w:val="001D48B0"/>
    <w:rsid w:val="001D5346"/>
    <w:rsid w:val="001D5B16"/>
    <w:rsid w:val="001D63B5"/>
    <w:rsid w:val="001D6EA2"/>
    <w:rsid w:val="001D6F74"/>
    <w:rsid w:val="001D7705"/>
    <w:rsid w:val="001D7A57"/>
    <w:rsid w:val="001E305B"/>
    <w:rsid w:val="001E456B"/>
    <w:rsid w:val="001E4A9E"/>
    <w:rsid w:val="001E59AC"/>
    <w:rsid w:val="001E7701"/>
    <w:rsid w:val="001F1681"/>
    <w:rsid w:val="001F286B"/>
    <w:rsid w:val="001F29AA"/>
    <w:rsid w:val="001F2C58"/>
    <w:rsid w:val="001F4DF9"/>
    <w:rsid w:val="001F4F63"/>
    <w:rsid w:val="001F5151"/>
    <w:rsid w:val="001F7E00"/>
    <w:rsid w:val="0020176E"/>
    <w:rsid w:val="00201F08"/>
    <w:rsid w:val="002057F2"/>
    <w:rsid w:val="00207E45"/>
    <w:rsid w:val="002104A3"/>
    <w:rsid w:val="002116AA"/>
    <w:rsid w:val="002116EC"/>
    <w:rsid w:val="00211CFE"/>
    <w:rsid w:val="00212652"/>
    <w:rsid w:val="0021342B"/>
    <w:rsid w:val="00216EE6"/>
    <w:rsid w:val="00220943"/>
    <w:rsid w:val="00220B91"/>
    <w:rsid w:val="00221252"/>
    <w:rsid w:val="00223DFC"/>
    <w:rsid w:val="0022690B"/>
    <w:rsid w:val="00226C46"/>
    <w:rsid w:val="00227CAE"/>
    <w:rsid w:val="00231227"/>
    <w:rsid w:val="002318FD"/>
    <w:rsid w:val="00231E2E"/>
    <w:rsid w:val="002328AC"/>
    <w:rsid w:val="00232C4B"/>
    <w:rsid w:val="0023302C"/>
    <w:rsid w:val="00233030"/>
    <w:rsid w:val="00233941"/>
    <w:rsid w:val="00236A82"/>
    <w:rsid w:val="00236E22"/>
    <w:rsid w:val="0023714E"/>
    <w:rsid w:val="00240D1C"/>
    <w:rsid w:val="00240F5A"/>
    <w:rsid w:val="002410F9"/>
    <w:rsid w:val="00243FED"/>
    <w:rsid w:val="00244458"/>
    <w:rsid w:val="0024474D"/>
    <w:rsid w:val="00247912"/>
    <w:rsid w:val="00247BDB"/>
    <w:rsid w:val="00250220"/>
    <w:rsid w:val="00251B66"/>
    <w:rsid w:val="002520E8"/>
    <w:rsid w:val="0025269B"/>
    <w:rsid w:val="00252B95"/>
    <w:rsid w:val="00256D72"/>
    <w:rsid w:val="00261A65"/>
    <w:rsid w:val="00265811"/>
    <w:rsid w:val="00265B32"/>
    <w:rsid w:val="002675BD"/>
    <w:rsid w:val="00267D2B"/>
    <w:rsid w:val="00270AE4"/>
    <w:rsid w:val="002713F2"/>
    <w:rsid w:val="0027380F"/>
    <w:rsid w:val="002746C5"/>
    <w:rsid w:val="00274E7C"/>
    <w:rsid w:val="0027694D"/>
    <w:rsid w:val="00277761"/>
    <w:rsid w:val="00281432"/>
    <w:rsid w:val="00281F59"/>
    <w:rsid w:val="002841C8"/>
    <w:rsid w:val="00285828"/>
    <w:rsid w:val="0028763A"/>
    <w:rsid w:val="002879D9"/>
    <w:rsid w:val="00290418"/>
    <w:rsid w:val="0029137C"/>
    <w:rsid w:val="002927BF"/>
    <w:rsid w:val="00293349"/>
    <w:rsid w:val="00296865"/>
    <w:rsid w:val="00296C80"/>
    <w:rsid w:val="00297769"/>
    <w:rsid w:val="00297B16"/>
    <w:rsid w:val="002A1018"/>
    <w:rsid w:val="002A1D59"/>
    <w:rsid w:val="002A2F51"/>
    <w:rsid w:val="002A32E2"/>
    <w:rsid w:val="002A3C21"/>
    <w:rsid w:val="002A497D"/>
    <w:rsid w:val="002A4B9F"/>
    <w:rsid w:val="002A7827"/>
    <w:rsid w:val="002B163A"/>
    <w:rsid w:val="002B220B"/>
    <w:rsid w:val="002B54DE"/>
    <w:rsid w:val="002B632E"/>
    <w:rsid w:val="002B63CA"/>
    <w:rsid w:val="002B663F"/>
    <w:rsid w:val="002B68FC"/>
    <w:rsid w:val="002B78F5"/>
    <w:rsid w:val="002B7F43"/>
    <w:rsid w:val="002C15AE"/>
    <w:rsid w:val="002C1CC4"/>
    <w:rsid w:val="002C2614"/>
    <w:rsid w:val="002C2973"/>
    <w:rsid w:val="002C3105"/>
    <w:rsid w:val="002C3E55"/>
    <w:rsid w:val="002C4791"/>
    <w:rsid w:val="002C5094"/>
    <w:rsid w:val="002C6A76"/>
    <w:rsid w:val="002D355C"/>
    <w:rsid w:val="002D3BF1"/>
    <w:rsid w:val="002D4A59"/>
    <w:rsid w:val="002D63C6"/>
    <w:rsid w:val="002D66B4"/>
    <w:rsid w:val="002D6A0A"/>
    <w:rsid w:val="002D76CA"/>
    <w:rsid w:val="002D79EE"/>
    <w:rsid w:val="002E02AA"/>
    <w:rsid w:val="002E0CAC"/>
    <w:rsid w:val="002E0D00"/>
    <w:rsid w:val="002E11C2"/>
    <w:rsid w:val="002E2422"/>
    <w:rsid w:val="002E2781"/>
    <w:rsid w:val="002E4818"/>
    <w:rsid w:val="002E4F9E"/>
    <w:rsid w:val="002E761A"/>
    <w:rsid w:val="002E7970"/>
    <w:rsid w:val="002F060B"/>
    <w:rsid w:val="002F16E4"/>
    <w:rsid w:val="002F1A57"/>
    <w:rsid w:val="002F2360"/>
    <w:rsid w:val="002F6DAD"/>
    <w:rsid w:val="002F6DE0"/>
    <w:rsid w:val="002F70DA"/>
    <w:rsid w:val="002F7D59"/>
    <w:rsid w:val="00302984"/>
    <w:rsid w:val="003033C0"/>
    <w:rsid w:val="00304D8C"/>
    <w:rsid w:val="00310AF4"/>
    <w:rsid w:val="00310F5B"/>
    <w:rsid w:val="00313CF1"/>
    <w:rsid w:val="00314C93"/>
    <w:rsid w:val="00316512"/>
    <w:rsid w:val="003172BE"/>
    <w:rsid w:val="00317BB1"/>
    <w:rsid w:val="0032036F"/>
    <w:rsid w:val="003206F5"/>
    <w:rsid w:val="00322D97"/>
    <w:rsid w:val="003244AF"/>
    <w:rsid w:val="0032598C"/>
    <w:rsid w:val="00327DF2"/>
    <w:rsid w:val="00330473"/>
    <w:rsid w:val="00330A82"/>
    <w:rsid w:val="0033271F"/>
    <w:rsid w:val="003337ED"/>
    <w:rsid w:val="00335A69"/>
    <w:rsid w:val="003361E4"/>
    <w:rsid w:val="00336528"/>
    <w:rsid w:val="00336F27"/>
    <w:rsid w:val="003377A1"/>
    <w:rsid w:val="0034060F"/>
    <w:rsid w:val="00340DC8"/>
    <w:rsid w:val="0034399C"/>
    <w:rsid w:val="00343A13"/>
    <w:rsid w:val="003448B8"/>
    <w:rsid w:val="00344EC5"/>
    <w:rsid w:val="003451F9"/>
    <w:rsid w:val="003462F1"/>
    <w:rsid w:val="00346748"/>
    <w:rsid w:val="00346F5A"/>
    <w:rsid w:val="003474BD"/>
    <w:rsid w:val="00347547"/>
    <w:rsid w:val="003475B0"/>
    <w:rsid w:val="00347685"/>
    <w:rsid w:val="003477A5"/>
    <w:rsid w:val="00351254"/>
    <w:rsid w:val="00351A8D"/>
    <w:rsid w:val="00352FB6"/>
    <w:rsid w:val="003534E1"/>
    <w:rsid w:val="00354253"/>
    <w:rsid w:val="00355BD6"/>
    <w:rsid w:val="00357636"/>
    <w:rsid w:val="003607B9"/>
    <w:rsid w:val="00360C98"/>
    <w:rsid w:val="003625B7"/>
    <w:rsid w:val="00365CAB"/>
    <w:rsid w:val="00366A58"/>
    <w:rsid w:val="0037107D"/>
    <w:rsid w:val="003715A4"/>
    <w:rsid w:val="003718D3"/>
    <w:rsid w:val="00372993"/>
    <w:rsid w:val="00374971"/>
    <w:rsid w:val="003752CC"/>
    <w:rsid w:val="00375D4E"/>
    <w:rsid w:val="003760F2"/>
    <w:rsid w:val="00376AEE"/>
    <w:rsid w:val="00376B00"/>
    <w:rsid w:val="0037785C"/>
    <w:rsid w:val="00380587"/>
    <w:rsid w:val="0038090A"/>
    <w:rsid w:val="00380A55"/>
    <w:rsid w:val="00382265"/>
    <w:rsid w:val="00383674"/>
    <w:rsid w:val="00383D44"/>
    <w:rsid w:val="00383E93"/>
    <w:rsid w:val="00384988"/>
    <w:rsid w:val="00387A6B"/>
    <w:rsid w:val="00390C5D"/>
    <w:rsid w:val="003941AE"/>
    <w:rsid w:val="0039464B"/>
    <w:rsid w:val="00394694"/>
    <w:rsid w:val="00397953"/>
    <w:rsid w:val="00397FB4"/>
    <w:rsid w:val="003A1E39"/>
    <w:rsid w:val="003A3042"/>
    <w:rsid w:val="003A3709"/>
    <w:rsid w:val="003A3E3E"/>
    <w:rsid w:val="003A45FD"/>
    <w:rsid w:val="003A4A88"/>
    <w:rsid w:val="003A5B45"/>
    <w:rsid w:val="003A6580"/>
    <w:rsid w:val="003A69B0"/>
    <w:rsid w:val="003A7615"/>
    <w:rsid w:val="003A78F3"/>
    <w:rsid w:val="003B20E5"/>
    <w:rsid w:val="003B284E"/>
    <w:rsid w:val="003B4A06"/>
    <w:rsid w:val="003B5AF6"/>
    <w:rsid w:val="003B77D1"/>
    <w:rsid w:val="003B7C60"/>
    <w:rsid w:val="003C0AFA"/>
    <w:rsid w:val="003C14AB"/>
    <w:rsid w:val="003C18D9"/>
    <w:rsid w:val="003C2B6C"/>
    <w:rsid w:val="003C3D00"/>
    <w:rsid w:val="003C4FB4"/>
    <w:rsid w:val="003C5EDC"/>
    <w:rsid w:val="003C6872"/>
    <w:rsid w:val="003D0DE4"/>
    <w:rsid w:val="003D0F78"/>
    <w:rsid w:val="003D2CEE"/>
    <w:rsid w:val="003D57A2"/>
    <w:rsid w:val="003E06C6"/>
    <w:rsid w:val="003E0ED0"/>
    <w:rsid w:val="003E2641"/>
    <w:rsid w:val="003E2A83"/>
    <w:rsid w:val="003E2D0C"/>
    <w:rsid w:val="003E3034"/>
    <w:rsid w:val="003E33AD"/>
    <w:rsid w:val="003E34C8"/>
    <w:rsid w:val="003E352F"/>
    <w:rsid w:val="003E3CF8"/>
    <w:rsid w:val="003E4B48"/>
    <w:rsid w:val="003E73F5"/>
    <w:rsid w:val="003F1BA8"/>
    <w:rsid w:val="003F3023"/>
    <w:rsid w:val="003F3CDF"/>
    <w:rsid w:val="003F45E9"/>
    <w:rsid w:val="003F6A7F"/>
    <w:rsid w:val="003F6E4C"/>
    <w:rsid w:val="003F7315"/>
    <w:rsid w:val="003F7901"/>
    <w:rsid w:val="003F7DD9"/>
    <w:rsid w:val="00400A66"/>
    <w:rsid w:val="00400AC1"/>
    <w:rsid w:val="0040213A"/>
    <w:rsid w:val="0040325E"/>
    <w:rsid w:val="00403632"/>
    <w:rsid w:val="00403BA7"/>
    <w:rsid w:val="00404AAA"/>
    <w:rsid w:val="0040537C"/>
    <w:rsid w:val="004065D9"/>
    <w:rsid w:val="0040678B"/>
    <w:rsid w:val="00406DC3"/>
    <w:rsid w:val="00414D65"/>
    <w:rsid w:val="004154A2"/>
    <w:rsid w:val="00415587"/>
    <w:rsid w:val="00416513"/>
    <w:rsid w:val="0042077C"/>
    <w:rsid w:val="004210F1"/>
    <w:rsid w:val="00421219"/>
    <w:rsid w:val="00421BDC"/>
    <w:rsid w:val="00421F73"/>
    <w:rsid w:val="00426E00"/>
    <w:rsid w:val="004344DF"/>
    <w:rsid w:val="00437D78"/>
    <w:rsid w:val="0044162B"/>
    <w:rsid w:val="004428C4"/>
    <w:rsid w:val="00444396"/>
    <w:rsid w:val="00444C93"/>
    <w:rsid w:val="004454ED"/>
    <w:rsid w:val="0044585E"/>
    <w:rsid w:val="004525C9"/>
    <w:rsid w:val="004530A5"/>
    <w:rsid w:val="004538E6"/>
    <w:rsid w:val="0045445D"/>
    <w:rsid w:val="00454EC3"/>
    <w:rsid w:val="0045521F"/>
    <w:rsid w:val="00455EDB"/>
    <w:rsid w:val="004562B2"/>
    <w:rsid w:val="00456A36"/>
    <w:rsid w:val="0046058B"/>
    <w:rsid w:val="00460EC2"/>
    <w:rsid w:val="00462014"/>
    <w:rsid w:val="00462AD6"/>
    <w:rsid w:val="00464619"/>
    <w:rsid w:val="00466960"/>
    <w:rsid w:val="004702F7"/>
    <w:rsid w:val="0047121B"/>
    <w:rsid w:val="004713EE"/>
    <w:rsid w:val="00471D33"/>
    <w:rsid w:val="0047208D"/>
    <w:rsid w:val="00474025"/>
    <w:rsid w:val="0047559B"/>
    <w:rsid w:val="004769EA"/>
    <w:rsid w:val="00477DF5"/>
    <w:rsid w:val="00482BD4"/>
    <w:rsid w:val="00482F11"/>
    <w:rsid w:val="004840D8"/>
    <w:rsid w:val="00484EF1"/>
    <w:rsid w:val="0048551E"/>
    <w:rsid w:val="004874C2"/>
    <w:rsid w:val="00487C76"/>
    <w:rsid w:val="00487CC2"/>
    <w:rsid w:val="00492F05"/>
    <w:rsid w:val="004938A5"/>
    <w:rsid w:val="00493A4C"/>
    <w:rsid w:val="004952C6"/>
    <w:rsid w:val="00496803"/>
    <w:rsid w:val="00496D68"/>
    <w:rsid w:val="004974B6"/>
    <w:rsid w:val="00497954"/>
    <w:rsid w:val="00497C11"/>
    <w:rsid w:val="004A04E8"/>
    <w:rsid w:val="004A0C4C"/>
    <w:rsid w:val="004A104B"/>
    <w:rsid w:val="004A1825"/>
    <w:rsid w:val="004A29E6"/>
    <w:rsid w:val="004A2C9F"/>
    <w:rsid w:val="004A362E"/>
    <w:rsid w:val="004A3AA3"/>
    <w:rsid w:val="004A4F92"/>
    <w:rsid w:val="004A55F8"/>
    <w:rsid w:val="004A580F"/>
    <w:rsid w:val="004A5E6C"/>
    <w:rsid w:val="004A6160"/>
    <w:rsid w:val="004A694E"/>
    <w:rsid w:val="004B07BE"/>
    <w:rsid w:val="004B10A6"/>
    <w:rsid w:val="004B1D8D"/>
    <w:rsid w:val="004B5510"/>
    <w:rsid w:val="004B621A"/>
    <w:rsid w:val="004C14FE"/>
    <w:rsid w:val="004C1593"/>
    <w:rsid w:val="004C2819"/>
    <w:rsid w:val="004C2A89"/>
    <w:rsid w:val="004C357F"/>
    <w:rsid w:val="004C4279"/>
    <w:rsid w:val="004C4385"/>
    <w:rsid w:val="004C4C81"/>
    <w:rsid w:val="004C4E4D"/>
    <w:rsid w:val="004C5151"/>
    <w:rsid w:val="004C6C59"/>
    <w:rsid w:val="004D1834"/>
    <w:rsid w:val="004D3429"/>
    <w:rsid w:val="004D39E6"/>
    <w:rsid w:val="004D552A"/>
    <w:rsid w:val="004E0024"/>
    <w:rsid w:val="004E1702"/>
    <w:rsid w:val="004E4F2C"/>
    <w:rsid w:val="004E59A0"/>
    <w:rsid w:val="004E6944"/>
    <w:rsid w:val="004E6AB9"/>
    <w:rsid w:val="004E6FBC"/>
    <w:rsid w:val="004E6FD5"/>
    <w:rsid w:val="004F1493"/>
    <w:rsid w:val="004F18E2"/>
    <w:rsid w:val="004F2209"/>
    <w:rsid w:val="004F3443"/>
    <w:rsid w:val="004F4861"/>
    <w:rsid w:val="004F628B"/>
    <w:rsid w:val="004F6912"/>
    <w:rsid w:val="004F7228"/>
    <w:rsid w:val="00500BCB"/>
    <w:rsid w:val="005029B9"/>
    <w:rsid w:val="00505022"/>
    <w:rsid w:val="005050BE"/>
    <w:rsid w:val="00506C38"/>
    <w:rsid w:val="00507F4E"/>
    <w:rsid w:val="00510695"/>
    <w:rsid w:val="00510EE5"/>
    <w:rsid w:val="0051165D"/>
    <w:rsid w:val="00513489"/>
    <w:rsid w:val="005145C7"/>
    <w:rsid w:val="005152AF"/>
    <w:rsid w:val="00515FB5"/>
    <w:rsid w:val="00516557"/>
    <w:rsid w:val="005201AF"/>
    <w:rsid w:val="00520432"/>
    <w:rsid w:val="00520536"/>
    <w:rsid w:val="00521F4A"/>
    <w:rsid w:val="00522ADA"/>
    <w:rsid w:val="00523259"/>
    <w:rsid w:val="00523F6E"/>
    <w:rsid w:val="00525419"/>
    <w:rsid w:val="0052666D"/>
    <w:rsid w:val="00527D43"/>
    <w:rsid w:val="00527E44"/>
    <w:rsid w:val="00530138"/>
    <w:rsid w:val="00530A81"/>
    <w:rsid w:val="00531C85"/>
    <w:rsid w:val="005337B3"/>
    <w:rsid w:val="00533DA8"/>
    <w:rsid w:val="00533F36"/>
    <w:rsid w:val="005348B5"/>
    <w:rsid w:val="00535152"/>
    <w:rsid w:val="005359C4"/>
    <w:rsid w:val="00536586"/>
    <w:rsid w:val="00536EAC"/>
    <w:rsid w:val="00541163"/>
    <w:rsid w:val="00543FDF"/>
    <w:rsid w:val="00544B32"/>
    <w:rsid w:val="00544C42"/>
    <w:rsid w:val="005454E4"/>
    <w:rsid w:val="0054593F"/>
    <w:rsid w:val="005465E4"/>
    <w:rsid w:val="00546EA9"/>
    <w:rsid w:val="0055009F"/>
    <w:rsid w:val="00550235"/>
    <w:rsid w:val="00550F5E"/>
    <w:rsid w:val="005518CC"/>
    <w:rsid w:val="00551F46"/>
    <w:rsid w:val="0055214C"/>
    <w:rsid w:val="00553688"/>
    <w:rsid w:val="00555C33"/>
    <w:rsid w:val="00560308"/>
    <w:rsid w:val="00561BB4"/>
    <w:rsid w:val="005627D1"/>
    <w:rsid w:val="00563B74"/>
    <w:rsid w:val="005654A9"/>
    <w:rsid w:val="00565AB7"/>
    <w:rsid w:val="00566307"/>
    <w:rsid w:val="00574D67"/>
    <w:rsid w:val="005763CB"/>
    <w:rsid w:val="00576E6A"/>
    <w:rsid w:val="00577559"/>
    <w:rsid w:val="00583247"/>
    <w:rsid w:val="00583686"/>
    <w:rsid w:val="00587575"/>
    <w:rsid w:val="00587BA6"/>
    <w:rsid w:val="005903BE"/>
    <w:rsid w:val="0059067D"/>
    <w:rsid w:val="0059087A"/>
    <w:rsid w:val="00591696"/>
    <w:rsid w:val="0059182E"/>
    <w:rsid w:val="005933B6"/>
    <w:rsid w:val="00595768"/>
    <w:rsid w:val="00595C29"/>
    <w:rsid w:val="005979FA"/>
    <w:rsid w:val="005A0C80"/>
    <w:rsid w:val="005A263E"/>
    <w:rsid w:val="005A2E14"/>
    <w:rsid w:val="005A3015"/>
    <w:rsid w:val="005A38A1"/>
    <w:rsid w:val="005A779B"/>
    <w:rsid w:val="005A7D9F"/>
    <w:rsid w:val="005A7F48"/>
    <w:rsid w:val="005B0FD3"/>
    <w:rsid w:val="005B201B"/>
    <w:rsid w:val="005B4160"/>
    <w:rsid w:val="005B4F3A"/>
    <w:rsid w:val="005C17A2"/>
    <w:rsid w:val="005C3A16"/>
    <w:rsid w:val="005C4392"/>
    <w:rsid w:val="005C469A"/>
    <w:rsid w:val="005C7D7A"/>
    <w:rsid w:val="005C7F04"/>
    <w:rsid w:val="005D3BD1"/>
    <w:rsid w:val="005D5CC6"/>
    <w:rsid w:val="005D6DBD"/>
    <w:rsid w:val="005D6F11"/>
    <w:rsid w:val="005D7376"/>
    <w:rsid w:val="005E0548"/>
    <w:rsid w:val="005E36F2"/>
    <w:rsid w:val="005E5CC7"/>
    <w:rsid w:val="005F0F16"/>
    <w:rsid w:val="005F12B6"/>
    <w:rsid w:val="005F275F"/>
    <w:rsid w:val="005F34CA"/>
    <w:rsid w:val="005F45A7"/>
    <w:rsid w:val="005F47DB"/>
    <w:rsid w:val="005F4C8C"/>
    <w:rsid w:val="005F6E6B"/>
    <w:rsid w:val="00600866"/>
    <w:rsid w:val="00603196"/>
    <w:rsid w:val="00604545"/>
    <w:rsid w:val="00604829"/>
    <w:rsid w:val="00610296"/>
    <w:rsid w:val="006105F3"/>
    <w:rsid w:val="00610931"/>
    <w:rsid w:val="0061121A"/>
    <w:rsid w:val="00611AB8"/>
    <w:rsid w:val="00611DDF"/>
    <w:rsid w:val="006121A0"/>
    <w:rsid w:val="00612576"/>
    <w:rsid w:val="00612D2A"/>
    <w:rsid w:val="00614F86"/>
    <w:rsid w:val="00616484"/>
    <w:rsid w:val="00616A3E"/>
    <w:rsid w:val="00617F9C"/>
    <w:rsid w:val="00620618"/>
    <w:rsid w:val="006218CF"/>
    <w:rsid w:val="00621F3B"/>
    <w:rsid w:val="00622374"/>
    <w:rsid w:val="00622CD5"/>
    <w:rsid w:val="00623FFB"/>
    <w:rsid w:val="00624E81"/>
    <w:rsid w:val="00625492"/>
    <w:rsid w:val="00625704"/>
    <w:rsid w:val="00630145"/>
    <w:rsid w:val="00630ECB"/>
    <w:rsid w:val="00631F96"/>
    <w:rsid w:val="0063317C"/>
    <w:rsid w:val="00633808"/>
    <w:rsid w:val="0063382B"/>
    <w:rsid w:val="00634451"/>
    <w:rsid w:val="006407C7"/>
    <w:rsid w:val="006407E2"/>
    <w:rsid w:val="00640B15"/>
    <w:rsid w:val="00642D94"/>
    <w:rsid w:val="00644555"/>
    <w:rsid w:val="006445D5"/>
    <w:rsid w:val="00644A76"/>
    <w:rsid w:val="00646514"/>
    <w:rsid w:val="00646E78"/>
    <w:rsid w:val="006471D9"/>
    <w:rsid w:val="00651B76"/>
    <w:rsid w:val="006537AC"/>
    <w:rsid w:val="00653B5B"/>
    <w:rsid w:val="00655935"/>
    <w:rsid w:val="00655D26"/>
    <w:rsid w:val="00656CB7"/>
    <w:rsid w:val="006604CE"/>
    <w:rsid w:val="00660C44"/>
    <w:rsid w:val="006616CD"/>
    <w:rsid w:val="00661EBE"/>
    <w:rsid w:val="00663970"/>
    <w:rsid w:val="00664C7B"/>
    <w:rsid w:val="00665A18"/>
    <w:rsid w:val="0066647B"/>
    <w:rsid w:val="00671445"/>
    <w:rsid w:val="00671570"/>
    <w:rsid w:val="00674291"/>
    <w:rsid w:val="006742AA"/>
    <w:rsid w:val="00675516"/>
    <w:rsid w:val="0068205F"/>
    <w:rsid w:val="00682CDA"/>
    <w:rsid w:val="0068393F"/>
    <w:rsid w:val="00683BDA"/>
    <w:rsid w:val="00683D90"/>
    <w:rsid w:val="006846CD"/>
    <w:rsid w:val="00685BC9"/>
    <w:rsid w:val="00685EB4"/>
    <w:rsid w:val="00692DDF"/>
    <w:rsid w:val="00693916"/>
    <w:rsid w:val="00694B16"/>
    <w:rsid w:val="00695148"/>
    <w:rsid w:val="0069539D"/>
    <w:rsid w:val="0069599B"/>
    <w:rsid w:val="00696213"/>
    <w:rsid w:val="006A0312"/>
    <w:rsid w:val="006A1C06"/>
    <w:rsid w:val="006A1DD6"/>
    <w:rsid w:val="006A2C07"/>
    <w:rsid w:val="006A33C6"/>
    <w:rsid w:val="006A35E7"/>
    <w:rsid w:val="006A37A6"/>
    <w:rsid w:val="006A3FFC"/>
    <w:rsid w:val="006A4BC3"/>
    <w:rsid w:val="006A5232"/>
    <w:rsid w:val="006A5B12"/>
    <w:rsid w:val="006A5CDD"/>
    <w:rsid w:val="006A6AD3"/>
    <w:rsid w:val="006A6D0A"/>
    <w:rsid w:val="006B0BE6"/>
    <w:rsid w:val="006B2407"/>
    <w:rsid w:val="006B4D5C"/>
    <w:rsid w:val="006B5F46"/>
    <w:rsid w:val="006B61A9"/>
    <w:rsid w:val="006B64DA"/>
    <w:rsid w:val="006B7807"/>
    <w:rsid w:val="006B7AFA"/>
    <w:rsid w:val="006B7C2E"/>
    <w:rsid w:val="006C0933"/>
    <w:rsid w:val="006C1FC0"/>
    <w:rsid w:val="006C43DF"/>
    <w:rsid w:val="006C69F8"/>
    <w:rsid w:val="006C6C4C"/>
    <w:rsid w:val="006D1B51"/>
    <w:rsid w:val="006D1DB6"/>
    <w:rsid w:val="006D31FB"/>
    <w:rsid w:val="006D34D6"/>
    <w:rsid w:val="006D5641"/>
    <w:rsid w:val="006D66AE"/>
    <w:rsid w:val="006D783A"/>
    <w:rsid w:val="006E015C"/>
    <w:rsid w:val="006E0E70"/>
    <w:rsid w:val="006E245F"/>
    <w:rsid w:val="006E2752"/>
    <w:rsid w:val="006E55E1"/>
    <w:rsid w:val="006E621B"/>
    <w:rsid w:val="006E71F0"/>
    <w:rsid w:val="006F09E2"/>
    <w:rsid w:val="006F1A88"/>
    <w:rsid w:val="006F2042"/>
    <w:rsid w:val="006F3892"/>
    <w:rsid w:val="006F3B70"/>
    <w:rsid w:val="006F4D81"/>
    <w:rsid w:val="006F763A"/>
    <w:rsid w:val="006F7B32"/>
    <w:rsid w:val="00700C3F"/>
    <w:rsid w:val="0070259C"/>
    <w:rsid w:val="00704906"/>
    <w:rsid w:val="0070637A"/>
    <w:rsid w:val="00707E99"/>
    <w:rsid w:val="0071098D"/>
    <w:rsid w:val="00710BE7"/>
    <w:rsid w:val="00711EC3"/>
    <w:rsid w:val="00713829"/>
    <w:rsid w:val="00715F9A"/>
    <w:rsid w:val="007161BA"/>
    <w:rsid w:val="00716A97"/>
    <w:rsid w:val="00716D1E"/>
    <w:rsid w:val="00720B7F"/>
    <w:rsid w:val="007218C9"/>
    <w:rsid w:val="00724A31"/>
    <w:rsid w:val="0072637C"/>
    <w:rsid w:val="00726671"/>
    <w:rsid w:val="00726B7B"/>
    <w:rsid w:val="00727098"/>
    <w:rsid w:val="00727DAB"/>
    <w:rsid w:val="00727E35"/>
    <w:rsid w:val="0073156C"/>
    <w:rsid w:val="0073203C"/>
    <w:rsid w:val="007327D8"/>
    <w:rsid w:val="0073287C"/>
    <w:rsid w:val="00732C0B"/>
    <w:rsid w:val="00733D77"/>
    <w:rsid w:val="0073432B"/>
    <w:rsid w:val="007347C5"/>
    <w:rsid w:val="00734CAF"/>
    <w:rsid w:val="00734F33"/>
    <w:rsid w:val="00735051"/>
    <w:rsid w:val="00735143"/>
    <w:rsid w:val="00735FF2"/>
    <w:rsid w:val="007404AF"/>
    <w:rsid w:val="007415C5"/>
    <w:rsid w:val="007427E6"/>
    <w:rsid w:val="0074281C"/>
    <w:rsid w:val="00742D8A"/>
    <w:rsid w:val="00744454"/>
    <w:rsid w:val="00744E20"/>
    <w:rsid w:val="007462E3"/>
    <w:rsid w:val="00746FC3"/>
    <w:rsid w:val="00747B5E"/>
    <w:rsid w:val="0075071F"/>
    <w:rsid w:val="007508B7"/>
    <w:rsid w:val="007508E1"/>
    <w:rsid w:val="0075472D"/>
    <w:rsid w:val="00754DB9"/>
    <w:rsid w:val="00755665"/>
    <w:rsid w:val="007569D8"/>
    <w:rsid w:val="00757029"/>
    <w:rsid w:val="007577C8"/>
    <w:rsid w:val="00760642"/>
    <w:rsid w:val="00761B32"/>
    <w:rsid w:val="00761E29"/>
    <w:rsid w:val="007643B6"/>
    <w:rsid w:val="00764A9F"/>
    <w:rsid w:val="00767469"/>
    <w:rsid w:val="007703DD"/>
    <w:rsid w:val="00770DDB"/>
    <w:rsid w:val="00772A47"/>
    <w:rsid w:val="007732EB"/>
    <w:rsid w:val="007749F5"/>
    <w:rsid w:val="00776489"/>
    <w:rsid w:val="007807A3"/>
    <w:rsid w:val="00781645"/>
    <w:rsid w:val="00781C0A"/>
    <w:rsid w:val="00782941"/>
    <w:rsid w:val="00784703"/>
    <w:rsid w:val="007859EC"/>
    <w:rsid w:val="0079081D"/>
    <w:rsid w:val="00790857"/>
    <w:rsid w:val="00790EAD"/>
    <w:rsid w:val="00791740"/>
    <w:rsid w:val="00793031"/>
    <w:rsid w:val="00793771"/>
    <w:rsid w:val="00794BFA"/>
    <w:rsid w:val="00795345"/>
    <w:rsid w:val="0079626F"/>
    <w:rsid w:val="0079799E"/>
    <w:rsid w:val="007A238E"/>
    <w:rsid w:val="007A4574"/>
    <w:rsid w:val="007A68A0"/>
    <w:rsid w:val="007A6C36"/>
    <w:rsid w:val="007B01E8"/>
    <w:rsid w:val="007B0437"/>
    <w:rsid w:val="007B064A"/>
    <w:rsid w:val="007B1C29"/>
    <w:rsid w:val="007B2E46"/>
    <w:rsid w:val="007B311A"/>
    <w:rsid w:val="007B3DFE"/>
    <w:rsid w:val="007B480E"/>
    <w:rsid w:val="007B4D5B"/>
    <w:rsid w:val="007B51DC"/>
    <w:rsid w:val="007B722C"/>
    <w:rsid w:val="007B7A60"/>
    <w:rsid w:val="007B7E10"/>
    <w:rsid w:val="007C003A"/>
    <w:rsid w:val="007C02CB"/>
    <w:rsid w:val="007C13D3"/>
    <w:rsid w:val="007C18D5"/>
    <w:rsid w:val="007C257C"/>
    <w:rsid w:val="007C3822"/>
    <w:rsid w:val="007C38CA"/>
    <w:rsid w:val="007C4C30"/>
    <w:rsid w:val="007C5A59"/>
    <w:rsid w:val="007D04A0"/>
    <w:rsid w:val="007D05B7"/>
    <w:rsid w:val="007D1528"/>
    <w:rsid w:val="007D2557"/>
    <w:rsid w:val="007D351C"/>
    <w:rsid w:val="007D3D45"/>
    <w:rsid w:val="007D40DA"/>
    <w:rsid w:val="007D4C67"/>
    <w:rsid w:val="007D5C44"/>
    <w:rsid w:val="007D7F00"/>
    <w:rsid w:val="007E2015"/>
    <w:rsid w:val="007E31B6"/>
    <w:rsid w:val="007E32A1"/>
    <w:rsid w:val="007E5134"/>
    <w:rsid w:val="007E5DA7"/>
    <w:rsid w:val="007E7996"/>
    <w:rsid w:val="007F2253"/>
    <w:rsid w:val="007F2E57"/>
    <w:rsid w:val="007F32A4"/>
    <w:rsid w:val="007F5114"/>
    <w:rsid w:val="007F5A15"/>
    <w:rsid w:val="007F6CAF"/>
    <w:rsid w:val="007F75F8"/>
    <w:rsid w:val="00800148"/>
    <w:rsid w:val="00803DC9"/>
    <w:rsid w:val="00805363"/>
    <w:rsid w:val="00805561"/>
    <w:rsid w:val="00806A0E"/>
    <w:rsid w:val="00806C1E"/>
    <w:rsid w:val="0080725D"/>
    <w:rsid w:val="00807F99"/>
    <w:rsid w:val="00810262"/>
    <w:rsid w:val="00812496"/>
    <w:rsid w:val="00813A9D"/>
    <w:rsid w:val="00813FD2"/>
    <w:rsid w:val="00815313"/>
    <w:rsid w:val="008179D7"/>
    <w:rsid w:val="00817A03"/>
    <w:rsid w:val="00820C15"/>
    <w:rsid w:val="00822769"/>
    <w:rsid w:val="00823522"/>
    <w:rsid w:val="00823883"/>
    <w:rsid w:val="00823FEC"/>
    <w:rsid w:val="00824D5A"/>
    <w:rsid w:val="00825344"/>
    <w:rsid w:val="00825FBE"/>
    <w:rsid w:val="00827558"/>
    <w:rsid w:val="008276F3"/>
    <w:rsid w:val="00827AE7"/>
    <w:rsid w:val="0083017C"/>
    <w:rsid w:val="0083040E"/>
    <w:rsid w:val="0083161C"/>
    <w:rsid w:val="008342C1"/>
    <w:rsid w:val="0083556E"/>
    <w:rsid w:val="008377F5"/>
    <w:rsid w:val="008403F4"/>
    <w:rsid w:val="0084106A"/>
    <w:rsid w:val="0084187C"/>
    <w:rsid w:val="00842F7D"/>
    <w:rsid w:val="0084379A"/>
    <w:rsid w:val="00845255"/>
    <w:rsid w:val="008453EE"/>
    <w:rsid w:val="00845741"/>
    <w:rsid w:val="00845D76"/>
    <w:rsid w:val="0084630C"/>
    <w:rsid w:val="008479C1"/>
    <w:rsid w:val="00851CEB"/>
    <w:rsid w:val="008521DE"/>
    <w:rsid w:val="008522CA"/>
    <w:rsid w:val="00853A4B"/>
    <w:rsid w:val="0085441B"/>
    <w:rsid w:val="00854E74"/>
    <w:rsid w:val="00857722"/>
    <w:rsid w:val="00857793"/>
    <w:rsid w:val="0086098B"/>
    <w:rsid w:val="00861682"/>
    <w:rsid w:val="00861AF3"/>
    <w:rsid w:val="008620F5"/>
    <w:rsid w:val="00863BA5"/>
    <w:rsid w:val="008656AE"/>
    <w:rsid w:val="00865E00"/>
    <w:rsid w:val="00865E5A"/>
    <w:rsid w:val="00866C35"/>
    <w:rsid w:val="00866FDE"/>
    <w:rsid w:val="008679F1"/>
    <w:rsid w:val="0087027B"/>
    <w:rsid w:val="00871650"/>
    <w:rsid w:val="008741F3"/>
    <w:rsid w:val="00875333"/>
    <w:rsid w:val="00876089"/>
    <w:rsid w:val="00876E00"/>
    <w:rsid w:val="00877CB3"/>
    <w:rsid w:val="00877FFB"/>
    <w:rsid w:val="008801F3"/>
    <w:rsid w:val="00882E8C"/>
    <w:rsid w:val="008860AA"/>
    <w:rsid w:val="008874AC"/>
    <w:rsid w:val="008923FE"/>
    <w:rsid w:val="0089513C"/>
    <w:rsid w:val="0089540A"/>
    <w:rsid w:val="008A0B9D"/>
    <w:rsid w:val="008A2113"/>
    <w:rsid w:val="008A265C"/>
    <w:rsid w:val="008A2BF3"/>
    <w:rsid w:val="008A3539"/>
    <w:rsid w:val="008A5686"/>
    <w:rsid w:val="008A77A8"/>
    <w:rsid w:val="008B038D"/>
    <w:rsid w:val="008B1B99"/>
    <w:rsid w:val="008B2ABB"/>
    <w:rsid w:val="008B33EB"/>
    <w:rsid w:val="008B3C83"/>
    <w:rsid w:val="008B447B"/>
    <w:rsid w:val="008B47DC"/>
    <w:rsid w:val="008B6D64"/>
    <w:rsid w:val="008B6E72"/>
    <w:rsid w:val="008C0ED0"/>
    <w:rsid w:val="008C1EFB"/>
    <w:rsid w:val="008C55C4"/>
    <w:rsid w:val="008C5EF4"/>
    <w:rsid w:val="008C75E9"/>
    <w:rsid w:val="008D1A94"/>
    <w:rsid w:val="008D2CAF"/>
    <w:rsid w:val="008D2DD6"/>
    <w:rsid w:val="008D4A3A"/>
    <w:rsid w:val="008D5E6A"/>
    <w:rsid w:val="008D6857"/>
    <w:rsid w:val="008D68A1"/>
    <w:rsid w:val="008E21F7"/>
    <w:rsid w:val="008E3109"/>
    <w:rsid w:val="008E35AA"/>
    <w:rsid w:val="008E35B9"/>
    <w:rsid w:val="008E4860"/>
    <w:rsid w:val="008F2F33"/>
    <w:rsid w:val="008F4164"/>
    <w:rsid w:val="008F44BF"/>
    <w:rsid w:val="008F51E1"/>
    <w:rsid w:val="009017E6"/>
    <w:rsid w:val="009024D0"/>
    <w:rsid w:val="0090380E"/>
    <w:rsid w:val="00904A24"/>
    <w:rsid w:val="00905021"/>
    <w:rsid w:val="00906FD6"/>
    <w:rsid w:val="00910D89"/>
    <w:rsid w:val="0091457A"/>
    <w:rsid w:val="009147F2"/>
    <w:rsid w:val="00915130"/>
    <w:rsid w:val="00915F33"/>
    <w:rsid w:val="00916474"/>
    <w:rsid w:val="00916C75"/>
    <w:rsid w:val="00921B8D"/>
    <w:rsid w:val="00921E92"/>
    <w:rsid w:val="00922224"/>
    <w:rsid w:val="0092253D"/>
    <w:rsid w:val="00922C5B"/>
    <w:rsid w:val="00922F1B"/>
    <w:rsid w:val="0092391C"/>
    <w:rsid w:val="00927779"/>
    <w:rsid w:val="00934A82"/>
    <w:rsid w:val="00935B20"/>
    <w:rsid w:val="00936BE9"/>
    <w:rsid w:val="0094047B"/>
    <w:rsid w:val="00940BB7"/>
    <w:rsid w:val="00941FE2"/>
    <w:rsid w:val="00943073"/>
    <w:rsid w:val="00943894"/>
    <w:rsid w:val="00943DBD"/>
    <w:rsid w:val="0094426D"/>
    <w:rsid w:val="0094767A"/>
    <w:rsid w:val="009479B2"/>
    <w:rsid w:val="00951ADD"/>
    <w:rsid w:val="00952884"/>
    <w:rsid w:val="0095480D"/>
    <w:rsid w:val="00956C59"/>
    <w:rsid w:val="00961A85"/>
    <w:rsid w:val="00962095"/>
    <w:rsid w:val="009634FC"/>
    <w:rsid w:val="0096638D"/>
    <w:rsid w:val="0096645E"/>
    <w:rsid w:val="00967BE5"/>
    <w:rsid w:val="00970C18"/>
    <w:rsid w:val="00972685"/>
    <w:rsid w:val="0097278F"/>
    <w:rsid w:val="0097407B"/>
    <w:rsid w:val="009740BB"/>
    <w:rsid w:val="009754E1"/>
    <w:rsid w:val="00976112"/>
    <w:rsid w:val="00976D6C"/>
    <w:rsid w:val="00980168"/>
    <w:rsid w:val="00980A09"/>
    <w:rsid w:val="009811EC"/>
    <w:rsid w:val="009820AC"/>
    <w:rsid w:val="009835B1"/>
    <w:rsid w:val="009851B9"/>
    <w:rsid w:val="00985826"/>
    <w:rsid w:val="00985FBE"/>
    <w:rsid w:val="0098785E"/>
    <w:rsid w:val="00990447"/>
    <w:rsid w:val="0099166E"/>
    <w:rsid w:val="00994FF1"/>
    <w:rsid w:val="00995A66"/>
    <w:rsid w:val="00996FB9"/>
    <w:rsid w:val="009A1C06"/>
    <w:rsid w:val="009A1FA2"/>
    <w:rsid w:val="009A22F9"/>
    <w:rsid w:val="009A2ADD"/>
    <w:rsid w:val="009A3497"/>
    <w:rsid w:val="009A717B"/>
    <w:rsid w:val="009B586C"/>
    <w:rsid w:val="009B7426"/>
    <w:rsid w:val="009C0D3F"/>
    <w:rsid w:val="009C1E4A"/>
    <w:rsid w:val="009C2014"/>
    <w:rsid w:val="009C2515"/>
    <w:rsid w:val="009C3D5E"/>
    <w:rsid w:val="009C4766"/>
    <w:rsid w:val="009C47E2"/>
    <w:rsid w:val="009C6CA8"/>
    <w:rsid w:val="009C7CD4"/>
    <w:rsid w:val="009D1D30"/>
    <w:rsid w:val="009D297A"/>
    <w:rsid w:val="009D29DA"/>
    <w:rsid w:val="009D381A"/>
    <w:rsid w:val="009D5734"/>
    <w:rsid w:val="009D68F9"/>
    <w:rsid w:val="009D7835"/>
    <w:rsid w:val="009E0A11"/>
    <w:rsid w:val="009E19CC"/>
    <w:rsid w:val="009E1E08"/>
    <w:rsid w:val="009E1F7A"/>
    <w:rsid w:val="009E2EB2"/>
    <w:rsid w:val="009E37E5"/>
    <w:rsid w:val="009E45AD"/>
    <w:rsid w:val="009E5304"/>
    <w:rsid w:val="009E5D44"/>
    <w:rsid w:val="009E72B6"/>
    <w:rsid w:val="009E784C"/>
    <w:rsid w:val="009F018E"/>
    <w:rsid w:val="009F01FF"/>
    <w:rsid w:val="009F0293"/>
    <w:rsid w:val="009F076C"/>
    <w:rsid w:val="009F15AD"/>
    <w:rsid w:val="009F33AC"/>
    <w:rsid w:val="009F3870"/>
    <w:rsid w:val="009F4494"/>
    <w:rsid w:val="009F4AEC"/>
    <w:rsid w:val="009F64BB"/>
    <w:rsid w:val="009F65CF"/>
    <w:rsid w:val="00A0093B"/>
    <w:rsid w:val="00A03B10"/>
    <w:rsid w:val="00A04265"/>
    <w:rsid w:val="00A04EFA"/>
    <w:rsid w:val="00A06B0D"/>
    <w:rsid w:val="00A07153"/>
    <w:rsid w:val="00A10594"/>
    <w:rsid w:val="00A10883"/>
    <w:rsid w:val="00A121A1"/>
    <w:rsid w:val="00A125AE"/>
    <w:rsid w:val="00A13A2D"/>
    <w:rsid w:val="00A1407A"/>
    <w:rsid w:val="00A14852"/>
    <w:rsid w:val="00A15C58"/>
    <w:rsid w:val="00A16B6D"/>
    <w:rsid w:val="00A2083E"/>
    <w:rsid w:val="00A23B8B"/>
    <w:rsid w:val="00A2413A"/>
    <w:rsid w:val="00A24634"/>
    <w:rsid w:val="00A25805"/>
    <w:rsid w:val="00A2687C"/>
    <w:rsid w:val="00A27BC9"/>
    <w:rsid w:val="00A27C1D"/>
    <w:rsid w:val="00A305C0"/>
    <w:rsid w:val="00A31ED2"/>
    <w:rsid w:val="00A32960"/>
    <w:rsid w:val="00A34828"/>
    <w:rsid w:val="00A362A3"/>
    <w:rsid w:val="00A368AE"/>
    <w:rsid w:val="00A37C23"/>
    <w:rsid w:val="00A419CB"/>
    <w:rsid w:val="00A42334"/>
    <w:rsid w:val="00A4313B"/>
    <w:rsid w:val="00A43457"/>
    <w:rsid w:val="00A45172"/>
    <w:rsid w:val="00A4545B"/>
    <w:rsid w:val="00A456A6"/>
    <w:rsid w:val="00A45C5F"/>
    <w:rsid w:val="00A4759D"/>
    <w:rsid w:val="00A504DE"/>
    <w:rsid w:val="00A52ECC"/>
    <w:rsid w:val="00A53739"/>
    <w:rsid w:val="00A55951"/>
    <w:rsid w:val="00A55B9E"/>
    <w:rsid w:val="00A55C8E"/>
    <w:rsid w:val="00A56BC6"/>
    <w:rsid w:val="00A57457"/>
    <w:rsid w:val="00A61869"/>
    <w:rsid w:val="00A624B1"/>
    <w:rsid w:val="00A6257D"/>
    <w:rsid w:val="00A64F2C"/>
    <w:rsid w:val="00A6551D"/>
    <w:rsid w:val="00A66FC8"/>
    <w:rsid w:val="00A71181"/>
    <w:rsid w:val="00A711FD"/>
    <w:rsid w:val="00A71F5D"/>
    <w:rsid w:val="00A72866"/>
    <w:rsid w:val="00A74735"/>
    <w:rsid w:val="00A7549E"/>
    <w:rsid w:val="00A7555A"/>
    <w:rsid w:val="00A761E8"/>
    <w:rsid w:val="00A81480"/>
    <w:rsid w:val="00A84DEE"/>
    <w:rsid w:val="00A85E42"/>
    <w:rsid w:val="00A90565"/>
    <w:rsid w:val="00A93358"/>
    <w:rsid w:val="00A934FE"/>
    <w:rsid w:val="00A943B8"/>
    <w:rsid w:val="00A9474E"/>
    <w:rsid w:val="00A94778"/>
    <w:rsid w:val="00A955C7"/>
    <w:rsid w:val="00A966C6"/>
    <w:rsid w:val="00A96DA6"/>
    <w:rsid w:val="00A96EAF"/>
    <w:rsid w:val="00AA0117"/>
    <w:rsid w:val="00AA02F7"/>
    <w:rsid w:val="00AA04DB"/>
    <w:rsid w:val="00AA0F63"/>
    <w:rsid w:val="00AA263A"/>
    <w:rsid w:val="00AA3342"/>
    <w:rsid w:val="00AA4601"/>
    <w:rsid w:val="00AA48A5"/>
    <w:rsid w:val="00AA5E09"/>
    <w:rsid w:val="00AA63A9"/>
    <w:rsid w:val="00AA71BA"/>
    <w:rsid w:val="00AB03DF"/>
    <w:rsid w:val="00AB063A"/>
    <w:rsid w:val="00AB0642"/>
    <w:rsid w:val="00AB08A1"/>
    <w:rsid w:val="00AB143A"/>
    <w:rsid w:val="00AB2064"/>
    <w:rsid w:val="00AB6C42"/>
    <w:rsid w:val="00AB70C4"/>
    <w:rsid w:val="00AC2131"/>
    <w:rsid w:val="00AC2BE4"/>
    <w:rsid w:val="00AC4330"/>
    <w:rsid w:val="00AC4557"/>
    <w:rsid w:val="00AC497B"/>
    <w:rsid w:val="00AC528F"/>
    <w:rsid w:val="00AC601D"/>
    <w:rsid w:val="00AC6762"/>
    <w:rsid w:val="00AC7471"/>
    <w:rsid w:val="00AC7E56"/>
    <w:rsid w:val="00AD03D4"/>
    <w:rsid w:val="00AD0AF0"/>
    <w:rsid w:val="00AD0CDB"/>
    <w:rsid w:val="00AD0FB6"/>
    <w:rsid w:val="00AD26E1"/>
    <w:rsid w:val="00AD29A8"/>
    <w:rsid w:val="00AD34C2"/>
    <w:rsid w:val="00AD531A"/>
    <w:rsid w:val="00AD5E91"/>
    <w:rsid w:val="00AD6517"/>
    <w:rsid w:val="00AD6BB3"/>
    <w:rsid w:val="00AD6F70"/>
    <w:rsid w:val="00AD7021"/>
    <w:rsid w:val="00AD77F1"/>
    <w:rsid w:val="00AE0589"/>
    <w:rsid w:val="00AE404F"/>
    <w:rsid w:val="00AE406D"/>
    <w:rsid w:val="00AE440E"/>
    <w:rsid w:val="00AE4497"/>
    <w:rsid w:val="00AE47F1"/>
    <w:rsid w:val="00AE5177"/>
    <w:rsid w:val="00AE5513"/>
    <w:rsid w:val="00AE5DF8"/>
    <w:rsid w:val="00AE640C"/>
    <w:rsid w:val="00AE6859"/>
    <w:rsid w:val="00AF5380"/>
    <w:rsid w:val="00AF6F7F"/>
    <w:rsid w:val="00AF7C7A"/>
    <w:rsid w:val="00B001E3"/>
    <w:rsid w:val="00B00303"/>
    <w:rsid w:val="00B01E82"/>
    <w:rsid w:val="00B02A1E"/>
    <w:rsid w:val="00B02E78"/>
    <w:rsid w:val="00B03319"/>
    <w:rsid w:val="00B03BD2"/>
    <w:rsid w:val="00B04AFA"/>
    <w:rsid w:val="00B05B12"/>
    <w:rsid w:val="00B06DA6"/>
    <w:rsid w:val="00B06FB9"/>
    <w:rsid w:val="00B12966"/>
    <w:rsid w:val="00B147B6"/>
    <w:rsid w:val="00B150C3"/>
    <w:rsid w:val="00B15642"/>
    <w:rsid w:val="00B21039"/>
    <w:rsid w:val="00B22BA5"/>
    <w:rsid w:val="00B244B4"/>
    <w:rsid w:val="00B244F6"/>
    <w:rsid w:val="00B25178"/>
    <w:rsid w:val="00B26E69"/>
    <w:rsid w:val="00B26EB2"/>
    <w:rsid w:val="00B27A90"/>
    <w:rsid w:val="00B27C90"/>
    <w:rsid w:val="00B30B37"/>
    <w:rsid w:val="00B33D1E"/>
    <w:rsid w:val="00B37BB5"/>
    <w:rsid w:val="00B40D58"/>
    <w:rsid w:val="00B43E8E"/>
    <w:rsid w:val="00B44F42"/>
    <w:rsid w:val="00B470EB"/>
    <w:rsid w:val="00B4720A"/>
    <w:rsid w:val="00B473F0"/>
    <w:rsid w:val="00B51F20"/>
    <w:rsid w:val="00B53200"/>
    <w:rsid w:val="00B534A1"/>
    <w:rsid w:val="00B539D5"/>
    <w:rsid w:val="00B54BC2"/>
    <w:rsid w:val="00B555ED"/>
    <w:rsid w:val="00B56734"/>
    <w:rsid w:val="00B56E8B"/>
    <w:rsid w:val="00B5795B"/>
    <w:rsid w:val="00B6192B"/>
    <w:rsid w:val="00B62586"/>
    <w:rsid w:val="00B62AE7"/>
    <w:rsid w:val="00B636C0"/>
    <w:rsid w:val="00B63F27"/>
    <w:rsid w:val="00B6583F"/>
    <w:rsid w:val="00B6678C"/>
    <w:rsid w:val="00B66F9D"/>
    <w:rsid w:val="00B7141D"/>
    <w:rsid w:val="00B721E9"/>
    <w:rsid w:val="00B72E9D"/>
    <w:rsid w:val="00B7455B"/>
    <w:rsid w:val="00B756EE"/>
    <w:rsid w:val="00B759AA"/>
    <w:rsid w:val="00B76214"/>
    <w:rsid w:val="00B846C4"/>
    <w:rsid w:val="00B85D77"/>
    <w:rsid w:val="00B86125"/>
    <w:rsid w:val="00B87023"/>
    <w:rsid w:val="00B87174"/>
    <w:rsid w:val="00B9017A"/>
    <w:rsid w:val="00B91F51"/>
    <w:rsid w:val="00B92B12"/>
    <w:rsid w:val="00B92B50"/>
    <w:rsid w:val="00B93680"/>
    <w:rsid w:val="00B93863"/>
    <w:rsid w:val="00B9400D"/>
    <w:rsid w:val="00B9743E"/>
    <w:rsid w:val="00BA1FCF"/>
    <w:rsid w:val="00BA260D"/>
    <w:rsid w:val="00BA4473"/>
    <w:rsid w:val="00BA6D6B"/>
    <w:rsid w:val="00BA7364"/>
    <w:rsid w:val="00BB1062"/>
    <w:rsid w:val="00BB1A3B"/>
    <w:rsid w:val="00BB23C7"/>
    <w:rsid w:val="00BB3025"/>
    <w:rsid w:val="00BB39C5"/>
    <w:rsid w:val="00BB757B"/>
    <w:rsid w:val="00BC183F"/>
    <w:rsid w:val="00BC1DA7"/>
    <w:rsid w:val="00BC38A6"/>
    <w:rsid w:val="00BC3BDD"/>
    <w:rsid w:val="00BC5A91"/>
    <w:rsid w:val="00BC5ED7"/>
    <w:rsid w:val="00BC7FEA"/>
    <w:rsid w:val="00BD14C6"/>
    <w:rsid w:val="00BD295E"/>
    <w:rsid w:val="00BD427B"/>
    <w:rsid w:val="00BD4324"/>
    <w:rsid w:val="00BD5769"/>
    <w:rsid w:val="00BD5974"/>
    <w:rsid w:val="00BD6A3E"/>
    <w:rsid w:val="00BD7642"/>
    <w:rsid w:val="00BE21A0"/>
    <w:rsid w:val="00BE2BA7"/>
    <w:rsid w:val="00BE350E"/>
    <w:rsid w:val="00BE3614"/>
    <w:rsid w:val="00BE37BD"/>
    <w:rsid w:val="00BE522A"/>
    <w:rsid w:val="00BE6390"/>
    <w:rsid w:val="00BE65BB"/>
    <w:rsid w:val="00BF2438"/>
    <w:rsid w:val="00BF3C8A"/>
    <w:rsid w:val="00BF671E"/>
    <w:rsid w:val="00BF6BFC"/>
    <w:rsid w:val="00C011DA"/>
    <w:rsid w:val="00C012EA"/>
    <w:rsid w:val="00C034EA"/>
    <w:rsid w:val="00C04075"/>
    <w:rsid w:val="00C04506"/>
    <w:rsid w:val="00C05616"/>
    <w:rsid w:val="00C06740"/>
    <w:rsid w:val="00C067D8"/>
    <w:rsid w:val="00C07529"/>
    <w:rsid w:val="00C07970"/>
    <w:rsid w:val="00C102C5"/>
    <w:rsid w:val="00C12618"/>
    <w:rsid w:val="00C137B0"/>
    <w:rsid w:val="00C143B1"/>
    <w:rsid w:val="00C14EE2"/>
    <w:rsid w:val="00C1517D"/>
    <w:rsid w:val="00C1786F"/>
    <w:rsid w:val="00C1797A"/>
    <w:rsid w:val="00C230C1"/>
    <w:rsid w:val="00C26F3C"/>
    <w:rsid w:val="00C276C2"/>
    <w:rsid w:val="00C27F19"/>
    <w:rsid w:val="00C30D98"/>
    <w:rsid w:val="00C3146E"/>
    <w:rsid w:val="00C3267C"/>
    <w:rsid w:val="00C330D5"/>
    <w:rsid w:val="00C34B2B"/>
    <w:rsid w:val="00C34E43"/>
    <w:rsid w:val="00C35A57"/>
    <w:rsid w:val="00C40614"/>
    <w:rsid w:val="00C410EF"/>
    <w:rsid w:val="00C413D5"/>
    <w:rsid w:val="00C416B4"/>
    <w:rsid w:val="00C42B3B"/>
    <w:rsid w:val="00C44AA5"/>
    <w:rsid w:val="00C45D55"/>
    <w:rsid w:val="00C463D2"/>
    <w:rsid w:val="00C46C9D"/>
    <w:rsid w:val="00C47280"/>
    <w:rsid w:val="00C477A5"/>
    <w:rsid w:val="00C51151"/>
    <w:rsid w:val="00C51411"/>
    <w:rsid w:val="00C5143E"/>
    <w:rsid w:val="00C51B2B"/>
    <w:rsid w:val="00C537CD"/>
    <w:rsid w:val="00C5383B"/>
    <w:rsid w:val="00C54DB4"/>
    <w:rsid w:val="00C56B64"/>
    <w:rsid w:val="00C62C64"/>
    <w:rsid w:val="00C6320D"/>
    <w:rsid w:val="00C63448"/>
    <w:rsid w:val="00C64DB8"/>
    <w:rsid w:val="00C65393"/>
    <w:rsid w:val="00C66543"/>
    <w:rsid w:val="00C66B1D"/>
    <w:rsid w:val="00C6778D"/>
    <w:rsid w:val="00C6791E"/>
    <w:rsid w:val="00C7023D"/>
    <w:rsid w:val="00C72047"/>
    <w:rsid w:val="00C7206B"/>
    <w:rsid w:val="00C721F1"/>
    <w:rsid w:val="00C72301"/>
    <w:rsid w:val="00C72638"/>
    <w:rsid w:val="00C72B15"/>
    <w:rsid w:val="00C73058"/>
    <w:rsid w:val="00C756E4"/>
    <w:rsid w:val="00C76B27"/>
    <w:rsid w:val="00C76FD3"/>
    <w:rsid w:val="00C775EB"/>
    <w:rsid w:val="00C77620"/>
    <w:rsid w:val="00C77A6F"/>
    <w:rsid w:val="00C84EE1"/>
    <w:rsid w:val="00C859D4"/>
    <w:rsid w:val="00C8693B"/>
    <w:rsid w:val="00C869A4"/>
    <w:rsid w:val="00C8761F"/>
    <w:rsid w:val="00C91BBF"/>
    <w:rsid w:val="00C921F4"/>
    <w:rsid w:val="00C93BA5"/>
    <w:rsid w:val="00C94E41"/>
    <w:rsid w:val="00C94F7E"/>
    <w:rsid w:val="00C958FA"/>
    <w:rsid w:val="00C95EB5"/>
    <w:rsid w:val="00C96A04"/>
    <w:rsid w:val="00C96BAD"/>
    <w:rsid w:val="00CA00A9"/>
    <w:rsid w:val="00CA1748"/>
    <w:rsid w:val="00CA25CC"/>
    <w:rsid w:val="00CA6668"/>
    <w:rsid w:val="00CA6EB2"/>
    <w:rsid w:val="00CB19CD"/>
    <w:rsid w:val="00CB25DD"/>
    <w:rsid w:val="00CB2AF5"/>
    <w:rsid w:val="00CB2B08"/>
    <w:rsid w:val="00CB30EF"/>
    <w:rsid w:val="00CB5025"/>
    <w:rsid w:val="00CB5133"/>
    <w:rsid w:val="00CB5F90"/>
    <w:rsid w:val="00CB6E21"/>
    <w:rsid w:val="00CB76B4"/>
    <w:rsid w:val="00CC34FD"/>
    <w:rsid w:val="00CC363E"/>
    <w:rsid w:val="00CC4849"/>
    <w:rsid w:val="00CC49D0"/>
    <w:rsid w:val="00CC54B7"/>
    <w:rsid w:val="00CC60B2"/>
    <w:rsid w:val="00CC7D24"/>
    <w:rsid w:val="00CD166F"/>
    <w:rsid w:val="00CD1BF6"/>
    <w:rsid w:val="00CD2C34"/>
    <w:rsid w:val="00CD48F7"/>
    <w:rsid w:val="00CD520E"/>
    <w:rsid w:val="00CD5366"/>
    <w:rsid w:val="00CE14CD"/>
    <w:rsid w:val="00CE20AE"/>
    <w:rsid w:val="00CE360D"/>
    <w:rsid w:val="00CE4E8C"/>
    <w:rsid w:val="00CE59CE"/>
    <w:rsid w:val="00CE6AD1"/>
    <w:rsid w:val="00CF0C4F"/>
    <w:rsid w:val="00CF11E6"/>
    <w:rsid w:val="00CF12FE"/>
    <w:rsid w:val="00CF150C"/>
    <w:rsid w:val="00CF2393"/>
    <w:rsid w:val="00D00408"/>
    <w:rsid w:val="00D0046B"/>
    <w:rsid w:val="00D044B3"/>
    <w:rsid w:val="00D075E1"/>
    <w:rsid w:val="00D11481"/>
    <w:rsid w:val="00D122CE"/>
    <w:rsid w:val="00D127F8"/>
    <w:rsid w:val="00D12903"/>
    <w:rsid w:val="00D13001"/>
    <w:rsid w:val="00D145C4"/>
    <w:rsid w:val="00D1530F"/>
    <w:rsid w:val="00D15941"/>
    <w:rsid w:val="00D16782"/>
    <w:rsid w:val="00D201FE"/>
    <w:rsid w:val="00D23479"/>
    <w:rsid w:val="00D24CB6"/>
    <w:rsid w:val="00D25889"/>
    <w:rsid w:val="00D26DC0"/>
    <w:rsid w:val="00D26F29"/>
    <w:rsid w:val="00D3080B"/>
    <w:rsid w:val="00D3123A"/>
    <w:rsid w:val="00D317AE"/>
    <w:rsid w:val="00D3242B"/>
    <w:rsid w:val="00D34960"/>
    <w:rsid w:val="00D34E46"/>
    <w:rsid w:val="00D360D2"/>
    <w:rsid w:val="00D3658A"/>
    <w:rsid w:val="00D37FED"/>
    <w:rsid w:val="00D403A6"/>
    <w:rsid w:val="00D40F04"/>
    <w:rsid w:val="00D41149"/>
    <w:rsid w:val="00D420A1"/>
    <w:rsid w:val="00D420C1"/>
    <w:rsid w:val="00D42760"/>
    <w:rsid w:val="00D45502"/>
    <w:rsid w:val="00D460F2"/>
    <w:rsid w:val="00D46127"/>
    <w:rsid w:val="00D46E9D"/>
    <w:rsid w:val="00D503AF"/>
    <w:rsid w:val="00D5242A"/>
    <w:rsid w:val="00D53943"/>
    <w:rsid w:val="00D55A7C"/>
    <w:rsid w:val="00D5736F"/>
    <w:rsid w:val="00D5742B"/>
    <w:rsid w:val="00D57CAA"/>
    <w:rsid w:val="00D60043"/>
    <w:rsid w:val="00D62035"/>
    <w:rsid w:val="00D627B8"/>
    <w:rsid w:val="00D62A7B"/>
    <w:rsid w:val="00D62CDC"/>
    <w:rsid w:val="00D631AC"/>
    <w:rsid w:val="00D67855"/>
    <w:rsid w:val="00D67A00"/>
    <w:rsid w:val="00D73C5E"/>
    <w:rsid w:val="00D73F27"/>
    <w:rsid w:val="00D77CC9"/>
    <w:rsid w:val="00D8109D"/>
    <w:rsid w:val="00D818CB"/>
    <w:rsid w:val="00D82CC0"/>
    <w:rsid w:val="00D83515"/>
    <w:rsid w:val="00D84196"/>
    <w:rsid w:val="00D8542A"/>
    <w:rsid w:val="00D85FC7"/>
    <w:rsid w:val="00D87650"/>
    <w:rsid w:val="00D87C7C"/>
    <w:rsid w:val="00D9017A"/>
    <w:rsid w:val="00D91A8E"/>
    <w:rsid w:val="00D93FFA"/>
    <w:rsid w:val="00D961FC"/>
    <w:rsid w:val="00D96864"/>
    <w:rsid w:val="00DA0CA3"/>
    <w:rsid w:val="00DA1046"/>
    <w:rsid w:val="00DA1309"/>
    <w:rsid w:val="00DA1F13"/>
    <w:rsid w:val="00DA2A65"/>
    <w:rsid w:val="00DA2C77"/>
    <w:rsid w:val="00DA60E0"/>
    <w:rsid w:val="00DA6CB9"/>
    <w:rsid w:val="00DA7DEC"/>
    <w:rsid w:val="00DB0467"/>
    <w:rsid w:val="00DB1515"/>
    <w:rsid w:val="00DB26C8"/>
    <w:rsid w:val="00DB3F21"/>
    <w:rsid w:val="00DB4206"/>
    <w:rsid w:val="00DB475E"/>
    <w:rsid w:val="00DB4DBD"/>
    <w:rsid w:val="00DB5018"/>
    <w:rsid w:val="00DB6218"/>
    <w:rsid w:val="00DB6247"/>
    <w:rsid w:val="00DB62F8"/>
    <w:rsid w:val="00DB69C4"/>
    <w:rsid w:val="00DC2691"/>
    <w:rsid w:val="00DC2D65"/>
    <w:rsid w:val="00DC405A"/>
    <w:rsid w:val="00DC74ED"/>
    <w:rsid w:val="00DC7AC9"/>
    <w:rsid w:val="00DD1BC2"/>
    <w:rsid w:val="00DD1D14"/>
    <w:rsid w:val="00DD1D62"/>
    <w:rsid w:val="00DD2C6E"/>
    <w:rsid w:val="00DD7C2D"/>
    <w:rsid w:val="00DD7D98"/>
    <w:rsid w:val="00DE00E5"/>
    <w:rsid w:val="00DE0729"/>
    <w:rsid w:val="00DE0FF5"/>
    <w:rsid w:val="00DE28ED"/>
    <w:rsid w:val="00DE3D1F"/>
    <w:rsid w:val="00DE4F6B"/>
    <w:rsid w:val="00DE688B"/>
    <w:rsid w:val="00DE6AA0"/>
    <w:rsid w:val="00DE795F"/>
    <w:rsid w:val="00DF0192"/>
    <w:rsid w:val="00DF234A"/>
    <w:rsid w:val="00DF2606"/>
    <w:rsid w:val="00DF3631"/>
    <w:rsid w:val="00DF365D"/>
    <w:rsid w:val="00DF3844"/>
    <w:rsid w:val="00DF3F38"/>
    <w:rsid w:val="00DF40F2"/>
    <w:rsid w:val="00DF413B"/>
    <w:rsid w:val="00E011BF"/>
    <w:rsid w:val="00E016C0"/>
    <w:rsid w:val="00E02628"/>
    <w:rsid w:val="00E03C98"/>
    <w:rsid w:val="00E049C6"/>
    <w:rsid w:val="00E0771B"/>
    <w:rsid w:val="00E109E2"/>
    <w:rsid w:val="00E118DE"/>
    <w:rsid w:val="00E120D1"/>
    <w:rsid w:val="00E127B0"/>
    <w:rsid w:val="00E14C2A"/>
    <w:rsid w:val="00E1588A"/>
    <w:rsid w:val="00E16B6C"/>
    <w:rsid w:val="00E16CC8"/>
    <w:rsid w:val="00E22B6C"/>
    <w:rsid w:val="00E24D84"/>
    <w:rsid w:val="00E25D9C"/>
    <w:rsid w:val="00E263FF"/>
    <w:rsid w:val="00E32620"/>
    <w:rsid w:val="00E33937"/>
    <w:rsid w:val="00E33F70"/>
    <w:rsid w:val="00E33FE4"/>
    <w:rsid w:val="00E35446"/>
    <w:rsid w:val="00E35696"/>
    <w:rsid w:val="00E36842"/>
    <w:rsid w:val="00E37035"/>
    <w:rsid w:val="00E45030"/>
    <w:rsid w:val="00E457D2"/>
    <w:rsid w:val="00E4593F"/>
    <w:rsid w:val="00E4622B"/>
    <w:rsid w:val="00E46F1F"/>
    <w:rsid w:val="00E4774D"/>
    <w:rsid w:val="00E47BE4"/>
    <w:rsid w:val="00E5056B"/>
    <w:rsid w:val="00E506C4"/>
    <w:rsid w:val="00E507AC"/>
    <w:rsid w:val="00E51385"/>
    <w:rsid w:val="00E526A6"/>
    <w:rsid w:val="00E52F14"/>
    <w:rsid w:val="00E53608"/>
    <w:rsid w:val="00E5439F"/>
    <w:rsid w:val="00E559CD"/>
    <w:rsid w:val="00E57ED7"/>
    <w:rsid w:val="00E601C2"/>
    <w:rsid w:val="00E60BD5"/>
    <w:rsid w:val="00E61D43"/>
    <w:rsid w:val="00E6258A"/>
    <w:rsid w:val="00E6260B"/>
    <w:rsid w:val="00E63153"/>
    <w:rsid w:val="00E64649"/>
    <w:rsid w:val="00E64C52"/>
    <w:rsid w:val="00E650B2"/>
    <w:rsid w:val="00E658F6"/>
    <w:rsid w:val="00E65B59"/>
    <w:rsid w:val="00E6623F"/>
    <w:rsid w:val="00E73F03"/>
    <w:rsid w:val="00E74960"/>
    <w:rsid w:val="00E7797A"/>
    <w:rsid w:val="00E80A8A"/>
    <w:rsid w:val="00E80F5A"/>
    <w:rsid w:val="00E81927"/>
    <w:rsid w:val="00E81AAC"/>
    <w:rsid w:val="00E82B50"/>
    <w:rsid w:val="00E84A17"/>
    <w:rsid w:val="00E84D36"/>
    <w:rsid w:val="00E858A3"/>
    <w:rsid w:val="00E85BDC"/>
    <w:rsid w:val="00E87D4F"/>
    <w:rsid w:val="00E87D8D"/>
    <w:rsid w:val="00E92679"/>
    <w:rsid w:val="00E92F00"/>
    <w:rsid w:val="00E95A1D"/>
    <w:rsid w:val="00E963C7"/>
    <w:rsid w:val="00E9664E"/>
    <w:rsid w:val="00E97150"/>
    <w:rsid w:val="00E97964"/>
    <w:rsid w:val="00EA10B4"/>
    <w:rsid w:val="00EA1612"/>
    <w:rsid w:val="00EA1997"/>
    <w:rsid w:val="00EA49E0"/>
    <w:rsid w:val="00EA6514"/>
    <w:rsid w:val="00EA6CFF"/>
    <w:rsid w:val="00EA6D28"/>
    <w:rsid w:val="00EB1022"/>
    <w:rsid w:val="00EB1727"/>
    <w:rsid w:val="00EC32A3"/>
    <w:rsid w:val="00EC3955"/>
    <w:rsid w:val="00EC42F5"/>
    <w:rsid w:val="00EC6A31"/>
    <w:rsid w:val="00EC7720"/>
    <w:rsid w:val="00EC7AC2"/>
    <w:rsid w:val="00ED17FC"/>
    <w:rsid w:val="00ED4848"/>
    <w:rsid w:val="00ED61B5"/>
    <w:rsid w:val="00ED6C51"/>
    <w:rsid w:val="00ED6D1A"/>
    <w:rsid w:val="00ED6E50"/>
    <w:rsid w:val="00ED6EFF"/>
    <w:rsid w:val="00EE06D7"/>
    <w:rsid w:val="00EE0F12"/>
    <w:rsid w:val="00EE1902"/>
    <w:rsid w:val="00EE416B"/>
    <w:rsid w:val="00EE4727"/>
    <w:rsid w:val="00EE69AC"/>
    <w:rsid w:val="00EE72A4"/>
    <w:rsid w:val="00EE7AF2"/>
    <w:rsid w:val="00EF1867"/>
    <w:rsid w:val="00EF2150"/>
    <w:rsid w:val="00EF358F"/>
    <w:rsid w:val="00EF4551"/>
    <w:rsid w:val="00EF5C32"/>
    <w:rsid w:val="00EF5C70"/>
    <w:rsid w:val="00EF5CC2"/>
    <w:rsid w:val="00EF716C"/>
    <w:rsid w:val="00EF7E1A"/>
    <w:rsid w:val="00F02C52"/>
    <w:rsid w:val="00F041BC"/>
    <w:rsid w:val="00F06240"/>
    <w:rsid w:val="00F113DC"/>
    <w:rsid w:val="00F1315E"/>
    <w:rsid w:val="00F1418B"/>
    <w:rsid w:val="00F14735"/>
    <w:rsid w:val="00F15086"/>
    <w:rsid w:val="00F1510F"/>
    <w:rsid w:val="00F153B7"/>
    <w:rsid w:val="00F161E8"/>
    <w:rsid w:val="00F17994"/>
    <w:rsid w:val="00F17A4E"/>
    <w:rsid w:val="00F2142F"/>
    <w:rsid w:val="00F22093"/>
    <w:rsid w:val="00F30482"/>
    <w:rsid w:val="00F30BA8"/>
    <w:rsid w:val="00F3135A"/>
    <w:rsid w:val="00F3201B"/>
    <w:rsid w:val="00F32E1E"/>
    <w:rsid w:val="00F333DA"/>
    <w:rsid w:val="00F35374"/>
    <w:rsid w:val="00F35377"/>
    <w:rsid w:val="00F35D3C"/>
    <w:rsid w:val="00F3683D"/>
    <w:rsid w:val="00F403F5"/>
    <w:rsid w:val="00F415AF"/>
    <w:rsid w:val="00F42947"/>
    <w:rsid w:val="00F43352"/>
    <w:rsid w:val="00F43B6D"/>
    <w:rsid w:val="00F45603"/>
    <w:rsid w:val="00F458FC"/>
    <w:rsid w:val="00F4726D"/>
    <w:rsid w:val="00F51790"/>
    <w:rsid w:val="00F52873"/>
    <w:rsid w:val="00F52EFB"/>
    <w:rsid w:val="00F53426"/>
    <w:rsid w:val="00F5476D"/>
    <w:rsid w:val="00F54D5F"/>
    <w:rsid w:val="00F567EF"/>
    <w:rsid w:val="00F572CC"/>
    <w:rsid w:val="00F573B0"/>
    <w:rsid w:val="00F57444"/>
    <w:rsid w:val="00F60C0C"/>
    <w:rsid w:val="00F61DC5"/>
    <w:rsid w:val="00F62D63"/>
    <w:rsid w:val="00F6510E"/>
    <w:rsid w:val="00F66210"/>
    <w:rsid w:val="00F6673C"/>
    <w:rsid w:val="00F6688A"/>
    <w:rsid w:val="00F67138"/>
    <w:rsid w:val="00F70667"/>
    <w:rsid w:val="00F708A4"/>
    <w:rsid w:val="00F70BB2"/>
    <w:rsid w:val="00F70F53"/>
    <w:rsid w:val="00F71558"/>
    <w:rsid w:val="00F723A6"/>
    <w:rsid w:val="00F727F8"/>
    <w:rsid w:val="00F7545D"/>
    <w:rsid w:val="00F7680B"/>
    <w:rsid w:val="00F77363"/>
    <w:rsid w:val="00F77402"/>
    <w:rsid w:val="00F807AF"/>
    <w:rsid w:val="00F820EF"/>
    <w:rsid w:val="00F824BA"/>
    <w:rsid w:val="00F83621"/>
    <w:rsid w:val="00F85674"/>
    <w:rsid w:val="00F858D9"/>
    <w:rsid w:val="00F85B0F"/>
    <w:rsid w:val="00F86120"/>
    <w:rsid w:val="00F9018C"/>
    <w:rsid w:val="00F90B0C"/>
    <w:rsid w:val="00F96879"/>
    <w:rsid w:val="00FA24A7"/>
    <w:rsid w:val="00FA2983"/>
    <w:rsid w:val="00FA2DB9"/>
    <w:rsid w:val="00FA32FA"/>
    <w:rsid w:val="00FA361B"/>
    <w:rsid w:val="00FA3E6B"/>
    <w:rsid w:val="00FA4C7F"/>
    <w:rsid w:val="00FA4C8D"/>
    <w:rsid w:val="00FA55A7"/>
    <w:rsid w:val="00FA563D"/>
    <w:rsid w:val="00FA71D7"/>
    <w:rsid w:val="00FB0680"/>
    <w:rsid w:val="00FB07E4"/>
    <w:rsid w:val="00FB090B"/>
    <w:rsid w:val="00FB257F"/>
    <w:rsid w:val="00FB2B2D"/>
    <w:rsid w:val="00FB6141"/>
    <w:rsid w:val="00FB71BB"/>
    <w:rsid w:val="00FC0556"/>
    <w:rsid w:val="00FC0AE3"/>
    <w:rsid w:val="00FC142E"/>
    <w:rsid w:val="00FC34F4"/>
    <w:rsid w:val="00FC4A5E"/>
    <w:rsid w:val="00FC4CF2"/>
    <w:rsid w:val="00FD030A"/>
    <w:rsid w:val="00FD185F"/>
    <w:rsid w:val="00FD5409"/>
    <w:rsid w:val="00FD6415"/>
    <w:rsid w:val="00FD7324"/>
    <w:rsid w:val="00FD7E42"/>
    <w:rsid w:val="00FE03A2"/>
    <w:rsid w:val="00FE1A78"/>
    <w:rsid w:val="00FE28F5"/>
    <w:rsid w:val="00FE2B16"/>
    <w:rsid w:val="00FE3C87"/>
    <w:rsid w:val="00FE41FC"/>
    <w:rsid w:val="00FE4B64"/>
    <w:rsid w:val="00FE4C8E"/>
    <w:rsid w:val="00FF1FB3"/>
    <w:rsid w:val="00FF20C5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FEE2A1A"/>
  <w15:chartTrackingRefBased/>
  <w15:docId w15:val="{B4894B66-5FD6-4C80-BBED-26440367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0C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47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4060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060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3047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047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047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047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047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047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7404AF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rsid w:val="003406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06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04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04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04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04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04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04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aliases w:val="Listenabsatz-1-Ebene"/>
    <w:basedOn w:val="Standard"/>
    <w:link w:val="ListenabsatzZchn"/>
    <w:uiPriority w:val="34"/>
    <w:qFormat/>
    <w:rsid w:val="00C869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88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4791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B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C15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4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AD651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D6517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AD651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4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88D"/>
  </w:style>
  <w:style w:type="paragraph" w:styleId="Fuzeile">
    <w:name w:val="footer"/>
    <w:basedOn w:val="Standard"/>
    <w:link w:val="FuzeileZchn"/>
    <w:uiPriority w:val="99"/>
    <w:unhideWhenUsed/>
    <w:rsid w:val="0004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88D"/>
  </w:style>
  <w:style w:type="character" w:styleId="Kommentarzeichen">
    <w:name w:val="annotation reference"/>
    <w:basedOn w:val="Absatz-Standardschriftart"/>
    <w:uiPriority w:val="99"/>
    <w:semiHidden/>
    <w:unhideWhenUsed/>
    <w:rsid w:val="00302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29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29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9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2984"/>
    <w:rPr>
      <w:b/>
      <w:bCs/>
      <w:sz w:val="20"/>
      <w:szCs w:val="20"/>
    </w:rPr>
  </w:style>
  <w:style w:type="table" w:styleId="Gitternetztabelle4Akzent1">
    <w:name w:val="Grid Table 4 Accent 1"/>
    <w:basedOn w:val="NormaleTabelle"/>
    <w:uiPriority w:val="49"/>
    <w:rsid w:val="008001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232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lock">
    <w:name w:val="Text Block"/>
    <w:basedOn w:val="Standard"/>
    <w:link w:val="TextBlockZchn"/>
    <w:qFormat/>
    <w:rsid w:val="004C5151"/>
    <w:pPr>
      <w:spacing w:after="200" w:line="360" w:lineRule="auto"/>
      <w:jc w:val="both"/>
    </w:pPr>
    <w:rPr>
      <w:rFonts w:eastAsiaTheme="minorEastAsia" w:cs="Arial"/>
      <w:lang w:eastAsia="de-DE"/>
    </w:rPr>
  </w:style>
  <w:style w:type="character" w:customStyle="1" w:styleId="TextBlockZchn">
    <w:name w:val="Text Block Zchn"/>
    <w:basedOn w:val="Absatz-Standardschriftart"/>
    <w:link w:val="TextBlock"/>
    <w:rsid w:val="004C5151"/>
    <w:rPr>
      <w:rFonts w:ascii="Arial" w:eastAsiaTheme="minorEastAsia" w:hAnsi="Arial" w:cs="Arial"/>
      <w:lang w:eastAsia="de-DE"/>
    </w:rPr>
  </w:style>
  <w:style w:type="character" w:customStyle="1" w:styleId="ListenabsatzZchn">
    <w:name w:val="Listenabsatz Zchn"/>
    <w:aliases w:val="Listenabsatz-1-Ebene Zchn"/>
    <w:basedOn w:val="Absatz-Standardschriftart"/>
    <w:link w:val="Listenabsatz"/>
    <w:uiPriority w:val="34"/>
    <w:rsid w:val="00C6791E"/>
  </w:style>
  <w:style w:type="paragraph" w:customStyle="1" w:styleId="BR-Tabelle">
    <w:name w:val="BR-Tabelle"/>
    <w:basedOn w:val="Standard"/>
    <w:link w:val="BR-TabelleZchn"/>
    <w:rsid w:val="00C6791E"/>
    <w:pPr>
      <w:spacing w:after="0" w:line="276" w:lineRule="auto"/>
    </w:pPr>
    <w:rPr>
      <w:rFonts w:eastAsiaTheme="minorEastAsia" w:cs="Arial"/>
      <w:sz w:val="20"/>
      <w:szCs w:val="20"/>
      <w:lang w:eastAsia="de-DE"/>
    </w:rPr>
  </w:style>
  <w:style w:type="character" w:customStyle="1" w:styleId="BR-TabelleZchn">
    <w:name w:val="BR-Tabelle Zchn"/>
    <w:basedOn w:val="Absatz-Standardschriftart"/>
    <w:link w:val="BR-Tabelle"/>
    <w:rsid w:val="00C6791E"/>
    <w:rPr>
      <w:rFonts w:ascii="Arial" w:eastAsiaTheme="minorEastAsia" w:hAnsi="Arial" w:cs="Arial"/>
      <w:sz w:val="20"/>
      <w:szCs w:val="20"/>
      <w:lang w:eastAsia="de-DE"/>
    </w:rPr>
  </w:style>
  <w:style w:type="paragraph" w:customStyle="1" w:styleId="1Nr">
    <w:name w:val="Ü 1 Nr."/>
    <w:basedOn w:val="berschrift1"/>
    <w:link w:val="1NrZchn"/>
    <w:qFormat/>
    <w:rsid w:val="00F153B7"/>
    <w:pPr>
      <w:keepNext w:val="0"/>
      <w:keepLines w:val="0"/>
      <w:spacing w:before="0" w:after="240" w:line="240" w:lineRule="auto"/>
    </w:pPr>
    <w:rPr>
      <w:rFonts w:ascii="Arial" w:eastAsia="Calibri" w:hAnsi="Arial" w:cs="Arial"/>
      <w:b/>
      <w:color w:val="1F3864" w:themeColor="accent5" w:themeShade="80"/>
      <w:sz w:val="28"/>
      <w:szCs w:val="28"/>
    </w:rPr>
  </w:style>
  <w:style w:type="character" w:customStyle="1" w:styleId="1NrZchn">
    <w:name w:val="Ü 1 Nr. Zchn"/>
    <w:basedOn w:val="berschrift1Zchn"/>
    <w:link w:val="1Nr"/>
    <w:rsid w:val="00F153B7"/>
    <w:rPr>
      <w:rFonts w:ascii="Arial" w:eastAsia="Calibri" w:hAnsi="Arial" w:cs="Arial"/>
      <w:b/>
      <w:color w:val="1F3864" w:themeColor="accent5" w:themeShade="80"/>
      <w:sz w:val="28"/>
      <w:szCs w:val="28"/>
    </w:rPr>
  </w:style>
  <w:style w:type="paragraph" w:customStyle="1" w:styleId="LE-1">
    <w:name w:val="LE-1"/>
    <w:basedOn w:val="Listenabsatz"/>
    <w:link w:val="LE-1Zchn"/>
    <w:autoRedefine/>
    <w:rsid w:val="0073156C"/>
    <w:pPr>
      <w:numPr>
        <w:numId w:val="7"/>
      </w:numPr>
      <w:spacing w:after="240" w:line="300" w:lineRule="exact"/>
    </w:pPr>
    <w:rPr>
      <w:color w:val="000000" w:themeColor="text1"/>
      <w:sz w:val="20"/>
    </w:rPr>
  </w:style>
  <w:style w:type="character" w:customStyle="1" w:styleId="LE-1Zchn">
    <w:name w:val="LE-1 Zchn"/>
    <w:basedOn w:val="Absatz-Standardschriftart"/>
    <w:link w:val="LE-1"/>
    <w:rsid w:val="0073156C"/>
    <w:rPr>
      <w:rFonts w:ascii="Arial" w:hAnsi="Arial"/>
      <w:color w:val="000000" w:themeColor="text1"/>
      <w:sz w:val="20"/>
    </w:rPr>
  </w:style>
  <w:style w:type="paragraph" w:customStyle="1" w:styleId="Pa27">
    <w:name w:val="Pa27"/>
    <w:basedOn w:val="Default"/>
    <w:next w:val="Default"/>
    <w:uiPriority w:val="99"/>
    <w:rsid w:val="00A24634"/>
    <w:pPr>
      <w:spacing w:line="201" w:lineRule="atLeast"/>
    </w:pPr>
    <w:rPr>
      <w:rFonts w:ascii="FagoPro-Medi" w:hAnsi="FagoPro-Medi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A24634"/>
    <w:pPr>
      <w:spacing w:line="171" w:lineRule="atLeast"/>
    </w:pPr>
    <w:rPr>
      <w:rFonts w:ascii="FagoPro-Medi" w:hAnsi="FagoPro-Medi" w:cstheme="minorBidi"/>
      <w:color w:val="auto"/>
    </w:rPr>
  </w:style>
  <w:style w:type="character" w:customStyle="1" w:styleId="A13">
    <w:name w:val="A13"/>
    <w:uiPriority w:val="99"/>
    <w:rsid w:val="00A24634"/>
    <w:rPr>
      <w:rFonts w:ascii="FagoPro" w:hAnsi="FagoPro" w:cs="FagoPro"/>
      <w:color w:val="000000"/>
      <w:sz w:val="10"/>
      <w:szCs w:val="10"/>
    </w:rPr>
  </w:style>
  <w:style w:type="paragraph" w:customStyle="1" w:styleId="Pa31">
    <w:name w:val="Pa31"/>
    <w:basedOn w:val="Default"/>
    <w:next w:val="Default"/>
    <w:uiPriority w:val="99"/>
    <w:rsid w:val="00A24634"/>
    <w:pPr>
      <w:spacing w:line="171" w:lineRule="atLeast"/>
    </w:pPr>
    <w:rPr>
      <w:rFonts w:ascii="FagoPro-Medi" w:hAnsi="FagoPro-Medi" w:cstheme="minorBidi"/>
      <w:color w:val="auto"/>
    </w:rPr>
  </w:style>
  <w:style w:type="paragraph" w:customStyle="1" w:styleId="Textkrper-AHB">
    <w:name w:val="Textkörper - AHB"/>
    <w:basedOn w:val="Standard"/>
    <w:rsid w:val="00943073"/>
    <w:pPr>
      <w:spacing w:after="60" w:line="240" w:lineRule="auto"/>
    </w:pPr>
    <w:rPr>
      <w:rFonts w:eastAsia="Times New Roman" w:cs="Arial"/>
      <w:sz w:val="19"/>
      <w:szCs w:val="20"/>
      <w:lang w:val="en-GB" w:eastAsia="de-DE"/>
    </w:rPr>
  </w:style>
  <w:style w:type="paragraph" w:customStyle="1" w:styleId="berschrift2-AHB">
    <w:name w:val="Überschrift 2 - AHB"/>
    <w:basedOn w:val="Standard"/>
    <w:rsid w:val="00943073"/>
    <w:pPr>
      <w:spacing w:after="0" w:line="240" w:lineRule="auto"/>
    </w:pPr>
    <w:rPr>
      <w:rFonts w:eastAsia="Times New Roman" w:cs="Arial"/>
      <w:b/>
      <w:bCs/>
      <w:sz w:val="20"/>
      <w:szCs w:val="20"/>
      <w:lang w:eastAsia="de-DE"/>
    </w:rPr>
  </w:style>
  <w:style w:type="character" w:customStyle="1" w:styleId="satz">
    <w:name w:val="satz"/>
    <w:basedOn w:val="Absatz-Standardschriftart"/>
    <w:rsid w:val="00126640"/>
  </w:style>
  <w:style w:type="character" w:styleId="BesuchterLink">
    <w:name w:val="FollowedHyperlink"/>
    <w:basedOn w:val="Absatz-Standardschriftart"/>
    <w:uiPriority w:val="99"/>
    <w:semiHidden/>
    <w:unhideWhenUsed/>
    <w:rsid w:val="000B0907"/>
    <w:rPr>
      <w:color w:val="954F72"/>
      <w:u w:val="single"/>
    </w:rPr>
  </w:style>
  <w:style w:type="paragraph" w:customStyle="1" w:styleId="msonormal0">
    <w:name w:val="msonormal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nt5">
    <w:name w:val="font5"/>
    <w:basedOn w:val="Standard"/>
    <w:rsid w:val="000B090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de-DE"/>
    </w:rPr>
  </w:style>
  <w:style w:type="paragraph" w:customStyle="1" w:styleId="font6">
    <w:name w:val="font6"/>
    <w:basedOn w:val="Standard"/>
    <w:rsid w:val="000B09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de-DE"/>
    </w:rPr>
  </w:style>
  <w:style w:type="paragraph" w:customStyle="1" w:styleId="xl64">
    <w:name w:val="xl64"/>
    <w:basedOn w:val="Standard"/>
    <w:rsid w:val="000B090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0B090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Standard"/>
    <w:rsid w:val="000B0907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0B090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8">
    <w:name w:val="xl68"/>
    <w:basedOn w:val="Standard"/>
    <w:rsid w:val="000B0907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9">
    <w:name w:val="xl69"/>
    <w:basedOn w:val="Standard"/>
    <w:rsid w:val="000B090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0">
    <w:name w:val="xl70"/>
    <w:basedOn w:val="Standard"/>
    <w:rsid w:val="000B090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1">
    <w:name w:val="xl71"/>
    <w:basedOn w:val="Standard"/>
    <w:rsid w:val="000B090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0B0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4">
    <w:name w:val="xl74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5">
    <w:name w:val="xl75"/>
    <w:basedOn w:val="Standard"/>
    <w:rsid w:val="000B0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76">
    <w:name w:val="xl76"/>
    <w:basedOn w:val="Standard"/>
    <w:rsid w:val="000B090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7">
    <w:name w:val="xl77"/>
    <w:basedOn w:val="Standard"/>
    <w:rsid w:val="000B0907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8">
    <w:name w:val="xl78"/>
    <w:basedOn w:val="Standard"/>
    <w:rsid w:val="000B0907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E650B2"/>
    <w:pPr>
      <w:spacing w:after="0" w:line="240" w:lineRule="auto"/>
    </w:pPr>
    <w:rPr>
      <w:rFonts w:ascii="Cambria" w:eastAsia="Times New Roman" w:hAnsi="Cambria" w:cs="Times New Roman"/>
      <w:color w:val="000000"/>
      <w:lang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650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28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2B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034B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53206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5320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5320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320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153206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153206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153206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153206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153206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153206"/>
    <w:pPr>
      <w:spacing w:after="100"/>
      <w:ind w:left="1760"/>
    </w:pPr>
    <w:rPr>
      <w:rFonts w:eastAsiaTheme="minorEastAsia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3206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A1059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10594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625704"/>
    <w:pPr>
      <w:spacing w:after="0" w:line="240" w:lineRule="auto"/>
    </w:pPr>
    <w:rPr>
      <w:rFonts w:ascii="Arial" w:hAnsi="Arial"/>
    </w:rPr>
  </w:style>
  <w:style w:type="character" w:customStyle="1" w:styleId="A10">
    <w:name w:val="A10"/>
    <w:uiPriority w:val="99"/>
    <w:rsid w:val="002E4818"/>
    <w:rPr>
      <w:rFonts w:cs="FagoPro-Cond"/>
      <w:color w:val="000000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9017E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30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602D-8669-469C-A250-88364F12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2378</Words>
  <Characters>14985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Jürgensen, Anke</dc:creator>
  <cp:keywords/>
  <dc:description/>
  <cp:lastModifiedBy>Jürgensen, Anke</cp:lastModifiedBy>
  <cp:revision>26</cp:revision>
  <cp:lastPrinted>2021-01-11T09:48:00Z</cp:lastPrinted>
  <dcterms:created xsi:type="dcterms:W3CDTF">2021-01-06T16:16:00Z</dcterms:created>
  <dcterms:modified xsi:type="dcterms:W3CDTF">2021-02-10T14:16:00Z</dcterms:modified>
</cp:coreProperties>
</file>